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D2A" w:rsidRDefault="00E60603">
      <w:pPr>
        <w:jc w:val="center"/>
        <w:rPr>
          <w:b/>
        </w:rPr>
      </w:pPr>
      <w:bookmarkStart w:id="0" w:name="_GoBack"/>
      <w:bookmarkEnd w:id="0"/>
      <w:r>
        <w:rPr>
          <w:rFonts w:hint="eastAsia"/>
          <w:b/>
        </w:rPr>
        <w:t>信息工程学院招生宣传材料填报表</w:t>
      </w:r>
    </w:p>
    <w:tbl>
      <w:tblPr>
        <w:tblStyle w:val="a6"/>
        <w:tblW w:w="8522" w:type="dxa"/>
        <w:tblLayout w:type="fixed"/>
        <w:tblLook w:val="04A0" w:firstRow="1" w:lastRow="0" w:firstColumn="1" w:lastColumn="0" w:noHBand="0" w:noVBand="1"/>
      </w:tblPr>
      <w:tblGrid>
        <w:gridCol w:w="8522"/>
      </w:tblGrid>
      <w:tr w:rsidR="00CB3D2A">
        <w:tc>
          <w:tcPr>
            <w:tcW w:w="8522" w:type="dxa"/>
          </w:tcPr>
          <w:p w:rsidR="00CB3D2A" w:rsidRDefault="00E60603">
            <w:r>
              <w:rPr>
                <w:rFonts w:hint="eastAsia"/>
              </w:rPr>
              <w:t>学院简介</w:t>
            </w:r>
          </w:p>
        </w:tc>
      </w:tr>
      <w:tr w:rsidR="00CB3D2A">
        <w:tc>
          <w:tcPr>
            <w:tcW w:w="8522" w:type="dxa"/>
          </w:tcPr>
          <w:p w:rsidR="00CB3D2A" w:rsidRDefault="00E60603">
            <w:pPr>
              <w:ind w:firstLineChars="200" w:firstLine="420"/>
            </w:pPr>
            <w:r>
              <w:rPr>
                <w:rFonts w:hint="eastAsia"/>
              </w:rPr>
              <w:t>信息工程学院、东</w:t>
            </w:r>
            <w:proofErr w:type="gramStart"/>
            <w:r>
              <w:rPr>
                <w:rFonts w:hint="eastAsia"/>
              </w:rPr>
              <w:t>软软件</w:t>
            </w:r>
            <w:proofErr w:type="gramEnd"/>
            <w:r>
              <w:rPr>
                <w:rFonts w:hint="eastAsia"/>
              </w:rPr>
              <w:t>学院是岭南师范学院按照“一套人员、两块牌子”的管理模式开展工作的教学单位。学院以本科教育为主，培训具有良好的科学素质、人文素养和创新意识，掌握专业基础理论知识和基本技能，具有较强实践创新能力的应用型技术人才。</w:t>
            </w:r>
          </w:p>
          <w:p w:rsidR="00CB3D2A" w:rsidRDefault="00E60603">
            <w:pPr>
              <w:ind w:firstLineChars="200" w:firstLine="420"/>
            </w:pPr>
            <w:r>
              <w:rPr>
                <w:rFonts w:hint="eastAsia"/>
              </w:rPr>
              <w:t>东</w:t>
            </w:r>
            <w:proofErr w:type="gramStart"/>
            <w:r>
              <w:rPr>
                <w:rFonts w:hint="eastAsia"/>
              </w:rPr>
              <w:t>软软件</w:t>
            </w:r>
            <w:proofErr w:type="gramEnd"/>
            <w:r>
              <w:rPr>
                <w:rFonts w:hint="eastAsia"/>
              </w:rPr>
              <w:t>学院是广东省教育厅批准的省级示范性学院，旨在培养应用技术性、创新创业型的高级人才。学院携手东软集团，采用“</w:t>
            </w:r>
            <w:r>
              <w:rPr>
                <w:rFonts w:hint="eastAsia"/>
              </w:rPr>
              <w:t>2+1+1</w:t>
            </w:r>
            <w:r>
              <w:rPr>
                <w:rFonts w:hint="eastAsia"/>
              </w:rPr>
              <w:t>”软件人才培养模式（</w:t>
            </w:r>
            <w:r>
              <w:rPr>
                <w:rFonts w:hint="eastAsia"/>
              </w:rPr>
              <w:t>2</w:t>
            </w:r>
            <w:r>
              <w:rPr>
                <w:rFonts w:hint="eastAsia"/>
              </w:rPr>
              <w:t>年基础理论教育，</w:t>
            </w:r>
            <w:r>
              <w:rPr>
                <w:rFonts w:hint="eastAsia"/>
              </w:rPr>
              <w:t>1</w:t>
            </w:r>
            <w:r>
              <w:rPr>
                <w:rFonts w:hint="eastAsia"/>
              </w:rPr>
              <w:t>年校企联合培养），配备一只以校企及中外多方组成的工程特色鲜艳的一流师资队伍，依托真实的大型项目实战案例，将校企合作、协同创新引入软件产业培养人才的全过程，打造专业知识满分，实操技能出色的卓越软件工程师</w:t>
            </w:r>
          </w:p>
          <w:p w:rsidR="00CB3D2A" w:rsidRDefault="00E60603">
            <w:pPr>
              <w:ind w:firstLineChars="200" w:firstLine="420"/>
            </w:pPr>
            <w:r>
              <w:rPr>
                <w:rFonts w:hint="eastAsia"/>
              </w:rPr>
              <w:t>学院现有教职工</w:t>
            </w:r>
            <w:r>
              <w:rPr>
                <w:rFonts w:hint="eastAsia"/>
              </w:rPr>
              <w:t>85</w:t>
            </w:r>
            <w:r>
              <w:rPr>
                <w:rFonts w:hint="eastAsia"/>
              </w:rPr>
              <w:t>人，其中专任教师</w:t>
            </w:r>
            <w:r>
              <w:rPr>
                <w:rFonts w:hint="eastAsia"/>
              </w:rPr>
              <w:t>63</w:t>
            </w:r>
            <w:r>
              <w:rPr>
                <w:rFonts w:hint="eastAsia"/>
              </w:rPr>
              <w:t>人，包括教授</w:t>
            </w:r>
            <w:r>
              <w:rPr>
                <w:rFonts w:hint="eastAsia"/>
              </w:rPr>
              <w:t>4</w:t>
            </w:r>
            <w:r>
              <w:rPr>
                <w:rFonts w:hint="eastAsia"/>
              </w:rPr>
              <w:t>人，研究员</w:t>
            </w:r>
            <w:r>
              <w:rPr>
                <w:rFonts w:hint="eastAsia"/>
              </w:rPr>
              <w:t>1</w:t>
            </w:r>
            <w:r>
              <w:rPr>
                <w:rFonts w:hint="eastAsia"/>
              </w:rPr>
              <w:t>人，副教授</w:t>
            </w:r>
            <w:r>
              <w:rPr>
                <w:rFonts w:hint="eastAsia"/>
              </w:rPr>
              <w:t>14</w:t>
            </w:r>
            <w:r>
              <w:rPr>
                <w:rFonts w:hint="eastAsia"/>
              </w:rPr>
              <w:t>人，高级实验师</w:t>
            </w:r>
            <w:r>
              <w:rPr>
                <w:rFonts w:hint="eastAsia"/>
              </w:rPr>
              <w:t>2</w:t>
            </w:r>
            <w:r>
              <w:rPr>
                <w:rFonts w:hint="eastAsia"/>
              </w:rPr>
              <w:t>人；具有博士学位的教师</w:t>
            </w:r>
            <w:r>
              <w:rPr>
                <w:rFonts w:hint="eastAsia"/>
              </w:rPr>
              <w:t>9</w:t>
            </w:r>
            <w:r>
              <w:rPr>
                <w:rFonts w:hint="eastAsia"/>
              </w:rPr>
              <w:t>人，具有硕士学位的教师</w:t>
            </w:r>
            <w:r>
              <w:rPr>
                <w:rFonts w:hint="eastAsia"/>
              </w:rPr>
              <w:t>68</w:t>
            </w:r>
            <w:r>
              <w:rPr>
                <w:rFonts w:hint="eastAsia"/>
              </w:rPr>
              <w:t>人。学院注重“双师型”教师素质的培养与提高，有</w:t>
            </w:r>
            <w:r>
              <w:rPr>
                <w:rFonts w:hint="eastAsia"/>
              </w:rPr>
              <w:t>9</w:t>
            </w:r>
            <w:r>
              <w:rPr>
                <w:rFonts w:hint="eastAsia"/>
              </w:rPr>
              <w:t>位老师被东软聘为项目开发工程师。</w:t>
            </w:r>
          </w:p>
          <w:p w:rsidR="00CB3D2A" w:rsidRDefault="00E60603">
            <w:pPr>
              <w:ind w:firstLineChars="200" w:firstLine="420"/>
            </w:pPr>
            <w:r>
              <w:rPr>
                <w:rFonts w:hint="eastAsia"/>
              </w:rPr>
              <w:t>学院下设计算机工程系、软件工程系、电子电气工程系、信息技术教育系和实验中心。</w:t>
            </w:r>
            <w:r w:rsidR="004C4920">
              <w:rPr>
                <w:rFonts w:hint="eastAsia"/>
              </w:rPr>
              <w:t>学院现有</w:t>
            </w:r>
            <w:r>
              <w:rPr>
                <w:rFonts w:hint="eastAsia"/>
              </w:rPr>
              <w:t>科学与技术、软件工程、电子信息工程、电气工程及其自动化、教育技术学五个本科专业。</w:t>
            </w:r>
          </w:p>
          <w:p w:rsidR="00CB3D2A" w:rsidRDefault="00E60603">
            <w:pPr>
              <w:ind w:firstLineChars="200" w:firstLine="420"/>
            </w:pPr>
            <w:r>
              <w:rPr>
                <w:rFonts w:hint="eastAsia"/>
              </w:rPr>
              <w:t>学院非常重视专业建设、教学</w:t>
            </w:r>
            <w:r w:rsidR="004C4920">
              <w:rPr>
                <w:rFonts w:hint="eastAsia"/>
              </w:rPr>
              <w:t>科研</w:t>
            </w:r>
            <w:r>
              <w:rPr>
                <w:rFonts w:hint="eastAsia"/>
              </w:rPr>
              <w:t>工作。</w:t>
            </w:r>
            <w:r w:rsidR="004C4920">
              <w:rPr>
                <w:rFonts w:hint="eastAsia"/>
              </w:rPr>
              <w:t>计算机应用技术是校级特色学科，电子信息工程是校院共建学科。</w:t>
            </w:r>
            <w:r>
              <w:rPr>
                <w:rFonts w:hint="eastAsia"/>
              </w:rPr>
              <w:t>近五年以来，学院获得省级教学质量工程项目</w:t>
            </w:r>
            <w:r w:rsidR="004C4920">
              <w:rPr>
                <w:rFonts w:hint="eastAsia"/>
              </w:rPr>
              <w:t>、</w:t>
            </w:r>
            <w:r>
              <w:rPr>
                <w:rFonts w:hint="eastAsia"/>
              </w:rPr>
              <w:t>教育教学改革项目</w:t>
            </w:r>
            <w:r>
              <w:rPr>
                <w:rFonts w:hint="eastAsia"/>
              </w:rPr>
              <w:t>40</w:t>
            </w:r>
            <w:r>
              <w:rPr>
                <w:rFonts w:hint="eastAsia"/>
              </w:rPr>
              <w:t>余项，出版校本教材</w:t>
            </w:r>
            <w:r>
              <w:rPr>
                <w:rFonts w:hint="eastAsia"/>
              </w:rPr>
              <w:t>12</w:t>
            </w:r>
            <w:r>
              <w:rPr>
                <w:rFonts w:hint="eastAsia"/>
              </w:rPr>
              <w:t>部，发表教改论文</w:t>
            </w:r>
            <w:r>
              <w:rPr>
                <w:rFonts w:hint="eastAsia"/>
              </w:rPr>
              <w:t>60</w:t>
            </w:r>
            <w:r>
              <w:rPr>
                <w:rFonts w:hint="eastAsia"/>
              </w:rPr>
              <w:t>余篇</w:t>
            </w:r>
            <w:r w:rsidR="000B37AB">
              <w:rPr>
                <w:rFonts w:hint="eastAsia"/>
              </w:rPr>
              <w:t>。</w:t>
            </w:r>
            <w:r>
              <w:rPr>
                <w:rFonts w:hint="eastAsia"/>
              </w:rPr>
              <w:t>学院教师发表学术论文</w:t>
            </w:r>
            <w:r>
              <w:rPr>
                <w:rFonts w:hint="eastAsia"/>
              </w:rPr>
              <w:t>200</w:t>
            </w:r>
            <w:r>
              <w:rPr>
                <w:rFonts w:hint="eastAsia"/>
              </w:rPr>
              <w:t>余篇，被</w:t>
            </w:r>
            <w:r>
              <w:rPr>
                <w:rFonts w:hint="eastAsia"/>
              </w:rPr>
              <w:t>SCI</w:t>
            </w:r>
            <w:r>
              <w:rPr>
                <w:rFonts w:hint="eastAsia"/>
              </w:rPr>
              <w:t>、</w:t>
            </w:r>
            <w:r>
              <w:rPr>
                <w:rFonts w:hint="eastAsia"/>
              </w:rPr>
              <w:t>EI</w:t>
            </w:r>
            <w:r>
              <w:rPr>
                <w:rFonts w:hint="eastAsia"/>
              </w:rPr>
              <w:t>和</w:t>
            </w:r>
            <w:r>
              <w:rPr>
                <w:rFonts w:hint="eastAsia"/>
              </w:rPr>
              <w:t>ISTP</w:t>
            </w:r>
            <w:r>
              <w:rPr>
                <w:rFonts w:hint="eastAsia"/>
              </w:rPr>
              <w:t>等三大检索收录</w:t>
            </w:r>
            <w:r>
              <w:rPr>
                <w:rFonts w:hint="eastAsia"/>
              </w:rPr>
              <w:t>30</w:t>
            </w:r>
            <w:r>
              <w:rPr>
                <w:rFonts w:hint="eastAsia"/>
              </w:rPr>
              <w:t>余篇，主持国家自然科学基金项目</w:t>
            </w:r>
            <w:r>
              <w:rPr>
                <w:rFonts w:hint="eastAsia"/>
              </w:rPr>
              <w:t>5</w:t>
            </w:r>
            <w:r>
              <w:rPr>
                <w:rFonts w:hint="eastAsia"/>
              </w:rPr>
              <w:t>项，省级</w:t>
            </w:r>
            <w:proofErr w:type="gramStart"/>
            <w:r>
              <w:rPr>
                <w:rFonts w:hint="eastAsia"/>
              </w:rPr>
              <w:t>项目项目</w:t>
            </w:r>
            <w:proofErr w:type="gramEnd"/>
            <w:r>
              <w:rPr>
                <w:rFonts w:hint="eastAsia"/>
              </w:rPr>
              <w:t>10</w:t>
            </w:r>
            <w:r>
              <w:rPr>
                <w:rFonts w:hint="eastAsia"/>
              </w:rPr>
              <w:t>项，市厅级项目</w:t>
            </w:r>
            <w:r>
              <w:rPr>
                <w:rFonts w:hint="eastAsia"/>
              </w:rPr>
              <w:t>20</w:t>
            </w:r>
            <w:r>
              <w:rPr>
                <w:rFonts w:hint="eastAsia"/>
              </w:rPr>
              <w:t>多项，知识产权</w:t>
            </w:r>
            <w:r>
              <w:rPr>
                <w:rFonts w:hint="eastAsia"/>
              </w:rPr>
              <w:t>30</w:t>
            </w:r>
            <w:r>
              <w:rPr>
                <w:rFonts w:hint="eastAsia"/>
              </w:rPr>
              <w:t>余项，出版专著</w:t>
            </w:r>
            <w:r>
              <w:rPr>
                <w:rFonts w:hint="eastAsia"/>
              </w:rPr>
              <w:t>4</w:t>
            </w:r>
            <w:r>
              <w:rPr>
                <w:rFonts w:hint="eastAsia"/>
              </w:rPr>
              <w:t>部，获省市级科学研究成果奖</w:t>
            </w:r>
            <w:r>
              <w:rPr>
                <w:rFonts w:hint="eastAsia"/>
              </w:rPr>
              <w:t>10</w:t>
            </w:r>
            <w:r w:rsidR="000B37AB">
              <w:rPr>
                <w:rFonts w:hint="eastAsia"/>
              </w:rPr>
              <w:t>余</w:t>
            </w:r>
            <w:r>
              <w:rPr>
                <w:rFonts w:hint="eastAsia"/>
              </w:rPr>
              <w:t>项。</w:t>
            </w:r>
          </w:p>
          <w:p w:rsidR="00CB3D2A" w:rsidRDefault="00E60603">
            <w:pPr>
              <w:ind w:firstLineChars="200" w:firstLine="420"/>
            </w:pPr>
            <w:r>
              <w:rPr>
                <w:rFonts w:hint="eastAsia"/>
              </w:rPr>
              <w:t>学</w:t>
            </w:r>
            <w:r w:rsidR="000B37AB">
              <w:rPr>
                <w:rFonts w:hint="eastAsia"/>
              </w:rPr>
              <w:t>院</w:t>
            </w:r>
            <w:r>
              <w:rPr>
                <w:rFonts w:hint="eastAsia"/>
              </w:rPr>
              <w:t>遵循学校“勤教力学、立己树人”的办学理念，在人才培养方案设置、产教融合办学模式、学生创新创业及专业竞赛等方面进行了一系列的改革和实践，取得了显著的成效。我院学生近三年</w:t>
            </w:r>
            <w:r w:rsidR="000B37AB">
              <w:rPr>
                <w:rFonts w:hint="eastAsia"/>
              </w:rPr>
              <w:t>来</w:t>
            </w:r>
            <w:r>
              <w:rPr>
                <w:rFonts w:hint="eastAsia"/>
              </w:rPr>
              <w:t>在国际大学生程序设计竞赛（</w:t>
            </w:r>
            <w:r>
              <w:rPr>
                <w:rFonts w:hint="eastAsia"/>
              </w:rPr>
              <w:t>ACM-ICPC</w:t>
            </w:r>
            <w:r>
              <w:rPr>
                <w:rFonts w:hint="eastAsia"/>
              </w:rPr>
              <w:t>）、全国多媒体课件大赛、全国计算机设计大赛、全国大学生电子设计大赛、蓝桥杯、挑战杯、机器人大赛、网络攻防大赛等比赛中，先后获得国家级、省级和市厅级奖项</w:t>
            </w:r>
            <w:r>
              <w:rPr>
                <w:rFonts w:hint="eastAsia"/>
              </w:rPr>
              <w:t>80</w:t>
            </w:r>
            <w:r>
              <w:rPr>
                <w:rFonts w:hint="eastAsia"/>
              </w:rPr>
              <w:t>多项。学院还积极鼓励和支持在校生申请双创项目，</w:t>
            </w:r>
            <w:r w:rsidR="000B37AB">
              <w:rPr>
                <w:rFonts w:hint="eastAsia"/>
              </w:rPr>
              <w:t>近三年来，</w:t>
            </w:r>
            <w:r>
              <w:rPr>
                <w:rFonts w:hint="eastAsia"/>
              </w:rPr>
              <w:t>学院获得立项大学生创新创业训练计划项目国家级</w:t>
            </w:r>
            <w:r>
              <w:rPr>
                <w:rFonts w:hint="eastAsia"/>
              </w:rPr>
              <w:t>10</w:t>
            </w:r>
            <w:r>
              <w:rPr>
                <w:rFonts w:hint="eastAsia"/>
              </w:rPr>
              <w:t>项、省级</w:t>
            </w:r>
            <w:r>
              <w:rPr>
                <w:rFonts w:hint="eastAsia"/>
              </w:rPr>
              <w:t>14</w:t>
            </w:r>
            <w:r>
              <w:rPr>
                <w:rFonts w:hint="eastAsia"/>
              </w:rPr>
              <w:t>项。</w:t>
            </w:r>
          </w:p>
          <w:p w:rsidR="00CB3D2A" w:rsidRDefault="00CB3D2A">
            <w:pPr>
              <w:ind w:firstLineChars="200" w:firstLine="420"/>
            </w:pPr>
          </w:p>
        </w:tc>
      </w:tr>
      <w:tr w:rsidR="00CB3D2A">
        <w:tc>
          <w:tcPr>
            <w:tcW w:w="8522" w:type="dxa"/>
          </w:tcPr>
          <w:p w:rsidR="00CB3D2A" w:rsidRDefault="00E60603">
            <w:r>
              <w:rPr>
                <w:rFonts w:hint="eastAsia"/>
              </w:rPr>
              <w:t>就业深造</w:t>
            </w:r>
          </w:p>
        </w:tc>
      </w:tr>
      <w:tr w:rsidR="00CB3D2A">
        <w:tc>
          <w:tcPr>
            <w:tcW w:w="8522" w:type="dxa"/>
          </w:tcPr>
          <w:p w:rsidR="00CB3D2A" w:rsidRDefault="00E60603">
            <w:pPr>
              <w:ind w:firstLineChars="200" w:firstLine="420"/>
            </w:pPr>
            <w:r>
              <w:rPr>
                <w:rFonts w:hint="eastAsia"/>
              </w:rPr>
              <w:t>学院高度重视学生综合素质的培养。学院以“</w:t>
            </w:r>
            <w:r>
              <w:rPr>
                <w:rFonts w:hint="eastAsia"/>
              </w:rPr>
              <w:t>IT</w:t>
            </w:r>
            <w:r>
              <w:rPr>
                <w:rFonts w:hint="eastAsia"/>
              </w:rPr>
              <w:t>文化节”为载体，以专业社团为平台，大力开展丰富多彩的校园文化活动，通过开设大学生创新创业基地，开放实验室等形式，激发学生的学生兴趣，提高学生综合能力。近年来，学生在“蓝桥杯”全国大学生计算机软件设计大赛等赛事喜获佳绩。学生考研录取率连年攀升，三年共有</w:t>
            </w:r>
            <w:r>
              <w:rPr>
                <w:rFonts w:hint="eastAsia"/>
              </w:rPr>
              <w:t>40</w:t>
            </w:r>
            <w:r>
              <w:rPr>
                <w:rFonts w:hint="eastAsia"/>
              </w:rPr>
              <w:t>多名学生考取中山大学等重点高校研究生。毕业生以“负责任，强能力。善创新”赢得用人单位录用</w:t>
            </w:r>
            <w:r w:rsidR="00FE3C4D">
              <w:rPr>
                <w:rFonts w:hint="eastAsia"/>
              </w:rPr>
              <w:t>和</w:t>
            </w:r>
            <w:r>
              <w:rPr>
                <w:rFonts w:hint="eastAsia"/>
              </w:rPr>
              <w:t>好评。毕业生就业率连年保持在</w:t>
            </w:r>
            <w:r>
              <w:rPr>
                <w:rFonts w:hint="eastAsia"/>
              </w:rPr>
              <w:t>99%</w:t>
            </w:r>
            <w:r>
              <w:rPr>
                <w:rFonts w:hint="eastAsia"/>
              </w:rPr>
              <w:t>以上，超过</w:t>
            </w:r>
            <w:r>
              <w:rPr>
                <w:rFonts w:hint="eastAsia"/>
              </w:rPr>
              <w:t>50%</w:t>
            </w:r>
            <w:r>
              <w:rPr>
                <w:rFonts w:hint="eastAsia"/>
              </w:rPr>
              <w:t>毕业生进入经济发达珠三角地区就业。越来越多毕业生进入中国移动、广东电网、湛江宝钢等著名企业和考取公务员，实现高端事业</w:t>
            </w:r>
            <w:r w:rsidR="00FE3C4D">
              <w:rPr>
                <w:rFonts w:hint="eastAsia"/>
              </w:rPr>
              <w:t>。</w:t>
            </w:r>
          </w:p>
          <w:p w:rsidR="00CB3D2A" w:rsidRDefault="00E60603">
            <w:pPr>
              <w:adjustRightInd w:val="0"/>
              <w:snapToGrid w:val="0"/>
              <w:spacing w:line="360" w:lineRule="auto"/>
              <w:ind w:right="140" w:firstLineChars="200" w:firstLine="562"/>
              <w:rPr>
                <w:rFonts w:ascii="仿宋_GB2312" w:eastAsia="仿宋_GB2312"/>
                <w:b/>
                <w:sz w:val="28"/>
                <w:szCs w:val="28"/>
              </w:rPr>
            </w:pPr>
            <w:r>
              <w:rPr>
                <w:rFonts w:ascii="仿宋_GB2312" w:eastAsia="仿宋_GB2312" w:hint="eastAsia"/>
                <w:b/>
                <w:sz w:val="28"/>
                <w:szCs w:val="28"/>
              </w:rPr>
              <w:t>毕业生就业单位（部分）</w:t>
            </w:r>
          </w:p>
          <w:p w:rsidR="00CB3D2A" w:rsidRDefault="00E60603" w:rsidP="004C4920">
            <w:pPr>
              <w:spacing w:line="360" w:lineRule="auto"/>
              <w:ind w:firstLineChars="196" w:firstLine="412"/>
            </w:pPr>
            <w:r>
              <w:rPr>
                <w:rFonts w:hint="eastAsia"/>
              </w:rPr>
              <w:t>深圳市中兴移动通信有限公司</w:t>
            </w:r>
          </w:p>
          <w:p w:rsidR="00CB3D2A" w:rsidRDefault="00E60603">
            <w:pPr>
              <w:spacing w:line="360" w:lineRule="auto"/>
              <w:ind w:firstLineChars="196" w:firstLine="412"/>
            </w:pPr>
            <w:r>
              <w:rPr>
                <w:rFonts w:hint="eastAsia"/>
              </w:rPr>
              <w:t>珠海牌诺科技股份有限公司</w:t>
            </w:r>
          </w:p>
          <w:p w:rsidR="00CB3D2A" w:rsidRDefault="00E60603">
            <w:pPr>
              <w:spacing w:line="360" w:lineRule="auto"/>
              <w:ind w:firstLineChars="196" w:firstLine="412"/>
            </w:pPr>
            <w:r>
              <w:rPr>
                <w:rFonts w:hint="eastAsia"/>
              </w:rPr>
              <w:t>华南用友</w:t>
            </w:r>
          </w:p>
          <w:p w:rsidR="00CB3D2A" w:rsidRDefault="00E60603">
            <w:pPr>
              <w:spacing w:line="360" w:lineRule="auto"/>
              <w:ind w:firstLineChars="196" w:firstLine="412"/>
            </w:pPr>
            <w:r>
              <w:rPr>
                <w:rFonts w:hint="eastAsia"/>
              </w:rPr>
              <w:lastRenderedPageBreak/>
              <w:t>华南资讯</w:t>
            </w:r>
          </w:p>
          <w:p w:rsidR="00CB3D2A" w:rsidRDefault="00E60603">
            <w:pPr>
              <w:spacing w:line="360" w:lineRule="auto"/>
              <w:ind w:firstLineChars="196" w:firstLine="412"/>
            </w:pPr>
            <w:r>
              <w:rPr>
                <w:rFonts w:hint="eastAsia"/>
              </w:rPr>
              <w:t>湛江宝钢集团</w:t>
            </w:r>
          </w:p>
          <w:p w:rsidR="00CB3D2A" w:rsidRDefault="00E60603">
            <w:pPr>
              <w:spacing w:line="360" w:lineRule="auto"/>
              <w:ind w:firstLineChars="196" w:firstLine="412"/>
            </w:pPr>
            <w:r>
              <w:rPr>
                <w:rFonts w:hint="eastAsia"/>
              </w:rPr>
              <w:t>中国南方电网</w:t>
            </w:r>
          </w:p>
          <w:p w:rsidR="00CB3D2A" w:rsidRDefault="00E60603">
            <w:pPr>
              <w:spacing w:line="360" w:lineRule="auto"/>
              <w:ind w:firstLineChars="196" w:firstLine="412"/>
            </w:pPr>
            <w:r>
              <w:rPr>
                <w:rFonts w:hint="eastAsia"/>
              </w:rPr>
              <w:t>广东风能发电有限公司</w:t>
            </w:r>
          </w:p>
          <w:p w:rsidR="00CB3D2A" w:rsidRDefault="00E60603">
            <w:pPr>
              <w:spacing w:line="360" w:lineRule="auto"/>
              <w:ind w:firstLineChars="196" w:firstLine="412"/>
            </w:pPr>
            <w:r>
              <w:rPr>
                <w:rFonts w:hint="eastAsia"/>
              </w:rPr>
              <w:t>东软华南大客户部</w:t>
            </w:r>
          </w:p>
          <w:p w:rsidR="00CB3D2A" w:rsidRDefault="00E60603">
            <w:pPr>
              <w:spacing w:line="360" w:lineRule="auto"/>
              <w:ind w:firstLineChars="196" w:firstLine="412"/>
            </w:pPr>
            <w:r>
              <w:rPr>
                <w:rFonts w:hint="eastAsia"/>
              </w:rPr>
              <w:t>华通科技有限公司</w:t>
            </w:r>
          </w:p>
          <w:p w:rsidR="00CB3D2A" w:rsidRDefault="00E60603">
            <w:pPr>
              <w:spacing w:line="360" w:lineRule="auto"/>
              <w:ind w:firstLineChars="196" w:firstLine="412"/>
            </w:pPr>
            <w:r>
              <w:rPr>
                <w:rFonts w:hint="eastAsia"/>
              </w:rPr>
              <w:t>中经汇通</w:t>
            </w:r>
          </w:p>
          <w:p w:rsidR="00CB3D2A" w:rsidRDefault="00E60603">
            <w:pPr>
              <w:spacing w:line="360" w:lineRule="auto"/>
              <w:ind w:firstLineChars="196" w:firstLine="412"/>
            </w:pPr>
            <w:r>
              <w:rPr>
                <w:rFonts w:hint="eastAsia"/>
              </w:rPr>
              <w:t>华南职业技术学校</w:t>
            </w:r>
          </w:p>
          <w:p w:rsidR="00CB3D2A" w:rsidRDefault="00E60603">
            <w:pPr>
              <w:spacing w:line="360" w:lineRule="auto"/>
              <w:ind w:firstLineChars="196" w:firstLine="412"/>
            </w:pPr>
            <w:r>
              <w:rPr>
                <w:rFonts w:hint="eastAsia"/>
              </w:rPr>
              <w:t>东钦</w:t>
            </w:r>
            <w:proofErr w:type="gramStart"/>
            <w:r>
              <w:rPr>
                <w:rFonts w:hint="eastAsia"/>
              </w:rPr>
              <w:t>睿</w:t>
            </w:r>
            <w:proofErr w:type="gramEnd"/>
            <w:r>
              <w:rPr>
                <w:rFonts w:hint="eastAsia"/>
              </w:rPr>
              <w:t>道</w:t>
            </w:r>
          </w:p>
          <w:p w:rsidR="00CB3D2A" w:rsidRDefault="00CB3D2A">
            <w:pPr>
              <w:spacing w:line="360" w:lineRule="auto"/>
              <w:ind w:firstLineChars="196" w:firstLine="549"/>
              <w:rPr>
                <w:rFonts w:ascii="仿宋_GB2312" w:eastAsia="仿宋_GB2312"/>
                <w:sz w:val="28"/>
                <w:szCs w:val="28"/>
              </w:rPr>
            </w:pPr>
          </w:p>
          <w:p w:rsidR="00CB3D2A" w:rsidRDefault="00E60603">
            <w:pPr>
              <w:adjustRightInd w:val="0"/>
              <w:snapToGrid w:val="0"/>
              <w:spacing w:line="360" w:lineRule="auto"/>
              <w:ind w:right="140" w:firstLineChars="200" w:firstLine="562"/>
              <w:rPr>
                <w:rFonts w:ascii="仿宋_GB2312" w:eastAsia="仿宋_GB2312"/>
                <w:b/>
                <w:sz w:val="28"/>
                <w:szCs w:val="28"/>
              </w:rPr>
            </w:pPr>
            <w:r>
              <w:rPr>
                <w:rFonts w:ascii="仿宋_GB2312" w:eastAsia="仿宋_GB2312" w:hint="eastAsia"/>
                <w:b/>
                <w:sz w:val="28"/>
                <w:szCs w:val="28"/>
              </w:rPr>
              <w:t>毕业生深造院校（部分）</w:t>
            </w:r>
          </w:p>
          <w:p w:rsidR="00CB3D2A" w:rsidRDefault="00CB3D2A"/>
          <w:p w:rsidR="00CB3D2A" w:rsidRDefault="00E60603">
            <w:pPr>
              <w:ind w:firstLineChars="200" w:firstLine="420"/>
            </w:pPr>
            <w:r>
              <w:rPr>
                <w:rFonts w:hint="eastAsia"/>
              </w:rPr>
              <w:t>上海师范大学</w:t>
            </w:r>
          </w:p>
          <w:p w:rsidR="00CB3D2A" w:rsidRDefault="00E60603">
            <w:pPr>
              <w:ind w:firstLineChars="200" w:firstLine="420"/>
            </w:pPr>
            <w:r>
              <w:rPr>
                <w:rFonts w:hint="eastAsia"/>
              </w:rPr>
              <w:t>华南师范大学</w:t>
            </w:r>
          </w:p>
          <w:p w:rsidR="00CB3D2A" w:rsidRDefault="00E60603">
            <w:pPr>
              <w:ind w:firstLineChars="200" w:firstLine="420"/>
            </w:pPr>
            <w:r>
              <w:rPr>
                <w:rFonts w:hint="eastAsia"/>
              </w:rPr>
              <w:t>湖南师范大学</w:t>
            </w:r>
          </w:p>
          <w:p w:rsidR="00CB3D2A" w:rsidRDefault="00E60603">
            <w:pPr>
              <w:ind w:firstLineChars="200" w:firstLine="420"/>
            </w:pPr>
            <w:r>
              <w:rPr>
                <w:rFonts w:hint="eastAsia"/>
              </w:rPr>
              <w:t>广东工业大学</w:t>
            </w:r>
          </w:p>
          <w:p w:rsidR="00CB3D2A" w:rsidRDefault="00E60603">
            <w:pPr>
              <w:ind w:firstLineChars="200" w:firstLine="420"/>
            </w:pPr>
            <w:r>
              <w:rPr>
                <w:rFonts w:hint="eastAsia"/>
              </w:rPr>
              <w:t>大连理工大学</w:t>
            </w:r>
          </w:p>
          <w:p w:rsidR="00CB3D2A" w:rsidRDefault="00E60603">
            <w:pPr>
              <w:ind w:firstLineChars="200" w:firstLine="420"/>
            </w:pPr>
            <w:r>
              <w:rPr>
                <w:rFonts w:hint="eastAsia"/>
              </w:rPr>
              <w:t>深圳大学</w:t>
            </w:r>
          </w:p>
          <w:p w:rsidR="00CB3D2A" w:rsidRDefault="00E60603">
            <w:pPr>
              <w:ind w:firstLineChars="200" w:firstLine="420"/>
            </w:pPr>
            <w:r>
              <w:rPr>
                <w:rFonts w:hint="eastAsia"/>
              </w:rPr>
              <w:t>华南理工大学</w:t>
            </w:r>
          </w:p>
          <w:p w:rsidR="00CB3D2A" w:rsidRDefault="00E60603">
            <w:pPr>
              <w:ind w:firstLineChars="200" w:firstLine="420"/>
            </w:pPr>
            <w:r>
              <w:rPr>
                <w:rFonts w:hint="eastAsia"/>
              </w:rPr>
              <w:t>广州大学</w:t>
            </w:r>
          </w:p>
          <w:p w:rsidR="00CB3D2A" w:rsidRDefault="00CB3D2A">
            <w:pPr>
              <w:ind w:firstLineChars="200" w:firstLine="420"/>
            </w:pPr>
          </w:p>
          <w:p w:rsidR="00CB3D2A" w:rsidRDefault="00CB3D2A">
            <w:pPr>
              <w:ind w:firstLineChars="200" w:firstLine="420"/>
            </w:pPr>
          </w:p>
          <w:p w:rsidR="00CB3D2A" w:rsidRDefault="00CB3D2A">
            <w:pPr>
              <w:ind w:firstLineChars="200" w:firstLine="420"/>
            </w:pPr>
          </w:p>
        </w:tc>
      </w:tr>
      <w:tr w:rsidR="00CB3D2A">
        <w:tc>
          <w:tcPr>
            <w:tcW w:w="8522" w:type="dxa"/>
          </w:tcPr>
          <w:p w:rsidR="00CB3D2A" w:rsidRDefault="00E60603">
            <w:r>
              <w:rPr>
                <w:rFonts w:hint="eastAsia"/>
              </w:rPr>
              <w:lastRenderedPageBreak/>
              <w:t>专业介绍（</w:t>
            </w:r>
            <w:r>
              <w:rPr>
                <w:rFonts w:hint="eastAsia"/>
              </w:rPr>
              <w:t>350</w:t>
            </w:r>
            <w:r>
              <w:rPr>
                <w:rFonts w:hint="eastAsia"/>
              </w:rPr>
              <w:t>字以内）</w:t>
            </w:r>
          </w:p>
        </w:tc>
      </w:tr>
      <w:tr w:rsidR="00CB3D2A">
        <w:tc>
          <w:tcPr>
            <w:tcW w:w="8522" w:type="dxa"/>
          </w:tcPr>
          <w:p w:rsidR="00CB3D2A" w:rsidRDefault="00E60603">
            <w:pPr>
              <w:ind w:firstLineChars="200" w:firstLine="422"/>
              <w:rPr>
                <w:b/>
              </w:rPr>
            </w:pPr>
            <w:r>
              <w:rPr>
                <w:rFonts w:hint="eastAsia"/>
                <w:b/>
              </w:rPr>
              <w:t>软件工程</w:t>
            </w:r>
          </w:p>
          <w:p w:rsidR="00CB3D2A" w:rsidRDefault="00E60603">
            <w:pPr>
              <w:ind w:firstLineChars="200" w:firstLine="420"/>
            </w:pPr>
            <w:r>
              <w:rPr>
                <w:rFonts w:hint="eastAsia"/>
              </w:rPr>
              <w:t>专业培养目标：系统掌握计算科学基础理论、软件工程专业的基础知识及应用知识；具有软件开发能力以及软件开发实践的初步经验和项目组织的基本能力；德、智、体全面发展，综合素质好；能从事软件开发、测试、维护和软件项目管理等方面的工作。</w:t>
            </w:r>
            <w:r>
              <w:rPr>
                <w:rFonts w:hint="eastAsia"/>
              </w:rPr>
              <w:t xml:space="preserve"> </w:t>
            </w:r>
          </w:p>
          <w:p w:rsidR="00CB3D2A" w:rsidRDefault="00E60603">
            <w:pPr>
              <w:ind w:firstLineChars="200" w:firstLine="420"/>
            </w:pPr>
            <w:r>
              <w:rPr>
                <w:rFonts w:hint="eastAsia"/>
              </w:rPr>
              <w:t>培养方向：本专业学生主要学习数学、高级语言程序设计、数据结构、数据库原理、操作系统、面向对象程序设计、软件工程、软件测试、</w:t>
            </w:r>
            <w:r>
              <w:rPr>
                <w:rFonts w:hint="eastAsia"/>
              </w:rPr>
              <w:t>JAVA</w:t>
            </w:r>
            <w:r>
              <w:rPr>
                <w:rFonts w:hint="eastAsia"/>
              </w:rPr>
              <w:t>应用开发、</w:t>
            </w:r>
            <w:r>
              <w:rPr>
                <w:rFonts w:hint="eastAsia"/>
              </w:rPr>
              <w:t>Linux</w:t>
            </w:r>
            <w:r>
              <w:rPr>
                <w:rFonts w:hint="eastAsia"/>
              </w:rPr>
              <w:t>基础与应用、移动应用开发、移动前段开发、</w:t>
            </w:r>
            <w:r>
              <w:rPr>
                <w:rFonts w:hint="eastAsia"/>
              </w:rPr>
              <w:t>Hadoop</w:t>
            </w:r>
            <w:r>
              <w:rPr>
                <w:rFonts w:hint="eastAsia"/>
              </w:rPr>
              <w:t>技术、</w:t>
            </w:r>
            <w:proofErr w:type="spellStart"/>
            <w:r>
              <w:rPr>
                <w:rFonts w:hint="eastAsia"/>
              </w:rPr>
              <w:t>Phthon</w:t>
            </w:r>
            <w:proofErr w:type="spellEnd"/>
            <w:r>
              <w:rPr>
                <w:rFonts w:hint="eastAsia"/>
              </w:rPr>
              <w:t>语言、</w:t>
            </w:r>
            <w:r>
              <w:rPr>
                <w:rFonts w:hint="eastAsia"/>
              </w:rPr>
              <w:t>VR</w:t>
            </w:r>
            <w:r>
              <w:rPr>
                <w:rFonts w:hint="eastAsia"/>
              </w:rPr>
              <w:t>技术、大型数据库设计等方面课程，具备软件工程师必备的软件系统分析、设计、开发、</w:t>
            </w:r>
            <w:r w:rsidR="00FE3C4D">
              <w:rPr>
                <w:rFonts w:hint="eastAsia"/>
              </w:rPr>
              <w:t>实现、测试、</w:t>
            </w:r>
            <w:r>
              <w:rPr>
                <w:rFonts w:hint="eastAsia"/>
              </w:rPr>
              <w:t>运维</w:t>
            </w:r>
            <w:r w:rsidR="00FE3C4D">
              <w:rPr>
                <w:rFonts w:hint="eastAsia"/>
              </w:rPr>
              <w:t>和大数据应用等</w:t>
            </w:r>
            <w:r>
              <w:rPr>
                <w:rFonts w:hint="eastAsia"/>
              </w:rPr>
              <w:t>能力</w:t>
            </w:r>
            <w:r w:rsidR="00FE3C4D">
              <w:rPr>
                <w:rFonts w:hint="eastAsia"/>
              </w:rPr>
              <w:t>，或具备从事数字产品设计、开发、管理和运维的能力。</w:t>
            </w:r>
          </w:p>
          <w:p w:rsidR="00CB3D2A" w:rsidRDefault="00E60603">
            <w:pPr>
              <w:ind w:firstLineChars="200" w:firstLine="420"/>
            </w:pPr>
            <w:r>
              <w:rPr>
                <w:rFonts w:hint="eastAsia"/>
              </w:rPr>
              <w:t>就业方向：在科研部门、教育单位、企业、事业、技术和行政管理部门以及涉及计算机应用相关的领域从事软件的设计和开发、大数据应用或数字产品设计等工作。</w:t>
            </w:r>
          </w:p>
          <w:p w:rsidR="00CB3D2A" w:rsidRDefault="00E60603">
            <w:pPr>
              <w:ind w:firstLineChars="200" w:firstLine="420"/>
            </w:pPr>
            <w:r>
              <w:rPr>
                <w:rFonts w:hint="eastAsia"/>
              </w:rPr>
              <w:t>专业咨询联系人：</w:t>
            </w:r>
            <w:proofErr w:type="gramStart"/>
            <w:r>
              <w:rPr>
                <w:rFonts w:hint="eastAsia"/>
              </w:rPr>
              <w:t>刘劲武</w:t>
            </w:r>
            <w:proofErr w:type="gramEnd"/>
            <w:r>
              <w:rPr>
                <w:rFonts w:hint="eastAsia"/>
              </w:rPr>
              <w:t xml:space="preserve"> </w:t>
            </w:r>
            <w:r>
              <w:rPr>
                <w:rFonts w:hint="eastAsia"/>
              </w:rPr>
              <w:t>办公电话：</w:t>
            </w:r>
            <w:r>
              <w:rPr>
                <w:rFonts w:hint="eastAsia"/>
              </w:rPr>
              <w:t>3174781</w:t>
            </w:r>
          </w:p>
          <w:p w:rsidR="00CB3D2A" w:rsidRDefault="00CB3D2A">
            <w:pPr>
              <w:ind w:firstLineChars="200" w:firstLine="420"/>
            </w:pPr>
          </w:p>
          <w:p w:rsidR="00CB3D2A" w:rsidRDefault="00E60603">
            <w:pPr>
              <w:ind w:firstLineChars="200" w:firstLine="422"/>
              <w:rPr>
                <w:b/>
              </w:rPr>
            </w:pPr>
            <w:r>
              <w:rPr>
                <w:rFonts w:hint="eastAsia"/>
                <w:b/>
              </w:rPr>
              <w:t>软件工程（</w:t>
            </w:r>
            <w:r w:rsidR="00FE3C4D">
              <w:rPr>
                <w:rFonts w:hint="eastAsia"/>
                <w:b/>
              </w:rPr>
              <w:t>软件学院</w:t>
            </w:r>
            <w:r>
              <w:rPr>
                <w:rFonts w:hint="eastAsia"/>
                <w:b/>
              </w:rPr>
              <w:t>校企联合办学</w:t>
            </w:r>
            <w:r w:rsidR="00FE3C4D">
              <w:rPr>
                <w:rFonts w:hint="eastAsia"/>
                <w:b/>
              </w:rPr>
              <w:t>专业</w:t>
            </w:r>
            <w:r>
              <w:rPr>
                <w:rFonts w:hint="eastAsia"/>
                <w:b/>
              </w:rPr>
              <w:t>）</w:t>
            </w:r>
          </w:p>
          <w:p w:rsidR="001D50A2" w:rsidRDefault="00E60603">
            <w:pPr>
              <w:ind w:firstLineChars="200" w:firstLine="420"/>
            </w:pPr>
            <w:r>
              <w:rPr>
                <w:rFonts w:hint="eastAsia"/>
              </w:rPr>
              <w:lastRenderedPageBreak/>
              <w:t>培养目标：</w:t>
            </w:r>
            <w:r w:rsidR="00FE3C4D">
              <w:rPr>
                <w:rFonts w:hint="eastAsia"/>
              </w:rPr>
              <w:t>系统掌握软件项目管理、软件测试设计、</w:t>
            </w:r>
            <w:r w:rsidR="001D50A2">
              <w:rPr>
                <w:rFonts w:hint="eastAsia"/>
              </w:rPr>
              <w:t>数据库设计与开发、以及软件设计与开发相关技术实践等方面的知识；具备良好国际交流能力、专业素质、创新意识和团队合作精神；德、智、体全面发展，综合素质好；与国内知名软件企业深度联合培养，与软件产业高度互动，通过企业化工程化、项目化训练，培养与产业精准对接的行业高级人才。</w:t>
            </w:r>
          </w:p>
          <w:p w:rsidR="00CB3D2A" w:rsidRDefault="001D50A2">
            <w:pPr>
              <w:ind w:firstLineChars="200" w:firstLine="420"/>
            </w:pPr>
            <w:r>
              <w:rPr>
                <w:rFonts w:hint="eastAsia"/>
              </w:rPr>
              <w:t>培养方向：</w:t>
            </w:r>
            <w:r w:rsidR="00E60603">
              <w:rPr>
                <w:rFonts w:hint="eastAsia"/>
              </w:rPr>
              <w:t>本专业学生主要学习软件工程技术的基础、数学和职业基础等方面的课程，主要包括计算机</w:t>
            </w:r>
            <w:r>
              <w:rPr>
                <w:rFonts w:hint="eastAsia"/>
              </w:rPr>
              <w:t>数</w:t>
            </w:r>
            <w:r w:rsidR="00E60603">
              <w:rPr>
                <w:rFonts w:hint="eastAsia"/>
              </w:rPr>
              <w:t>学、高级语言程序设计、数据库原理、数据结构、计算机网络、操作系统、面向对象程序设计、</w:t>
            </w:r>
            <w:r>
              <w:rPr>
                <w:rFonts w:hint="eastAsia"/>
              </w:rPr>
              <w:t>软件建模与</w:t>
            </w:r>
            <w:r w:rsidR="00E60603">
              <w:rPr>
                <w:rFonts w:hint="eastAsia"/>
              </w:rPr>
              <w:t>UML</w:t>
            </w:r>
            <w:r w:rsidR="00E60603">
              <w:rPr>
                <w:rFonts w:hint="eastAsia"/>
              </w:rPr>
              <w:t>、</w:t>
            </w:r>
            <w:r>
              <w:rPr>
                <w:rFonts w:hint="eastAsia"/>
              </w:rPr>
              <w:t>移动应用开发技术、移动前段开发技术、成熟度模型</w:t>
            </w:r>
            <w:r>
              <w:rPr>
                <w:rFonts w:hint="eastAsia"/>
              </w:rPr>
              <w:t>CMM</w:t>
            </w:r>
            <w:r>
              <w:rPr>
                <w:rFonts w:hint="eastAsia"/>
              </w:rPr>
              <w:t>、</w:t>
            </w:r>
            <w:r w:rsidR="00E60603">
              <w:rPr>
                <w:rFonts w:hint="eastAsia"/>
              </w:rPr>
              <w:t>JavaScript</w:t>
            </w:r>
            <w:r w:rsidR="00E60603">
              <w:rPr>
                <w:rFonts w:hint="eastAsia"/>
              </w:rPr>
              <w:t>应用编</w:t>
            </w:r>
            <w:r>
              <w:rPr>
                <w:rFonts w:hint="eastAsia"/>
              </w:rPr>
              <w:t>程</w:t>
            </w:r>
            <w:r w:rsidR="00E60603">
              <w:rPr>
                <w:rFonts w:hint="eastAsia"/>
              </w:rPr>
              <w:t>、</w:t>
            </w:r>
            <w:r w:rsidR="00E60603">
              <w:rPr>
                <w:rFonts w:hint="eastAsia"/>
              </w:rPr>
              <w:t>Java EE</w:t>
            </w:r>
            <w:r w:rsidR="00E60603">
              <w:rPr>
                <w:rFonts w:hint="eastAsia"/>
              </w:rPr>
              <w:t>框架技术、</w:t>
            </w:r>
            <w:r w:rsidR="00E60603">
              <w:rPr>
                <w:rFonts w:hint="eastAsia"/>
              </w:rPr>
              <w:t>Java EE</w:t>
            </w:r>
            <w:r w:rsidR="00E60603">
              <w:rPr>
                <w:rFonts w:hint="eastAsia"/>
              </w:rPr>
              <w:t>高级技术与应用、</w:t>
            </w:r>
            <w:r w:rsidR="00E60603">
              <w:rPr>
                <w:rFonts w:hint="eastAsia"/>
              </w:rPr>
              <w:t>Web Service</w:t>
            </w:r>
            <w:r w:rsidR="00E60603">
              <w:rPr>
                <w:rFonts w:hint="eastAsia"/>
              </w:rPr>
              <w:t>开发与部署以软件工程实践（</w:t>
            </w:r>
            <w:r w:rsidR="00E60603">
              <w:rPr>
                <w:rFonts w:hint="eastAsia"/>
              </w:rPr>
              <w:t>Java/HTML5</w:t>
            </w:r>
            <w:r w:rsidR="00E60603">
              <w:rPr>
                <w:rFonts w:hint="eastAsia"/>
              </w:rPr>
              <w:t>）、软件项目管理实践（</w:t>
            </w:r>
            <w:r w:rsidR="00E60603">
              <w:rPr>
                <w:rFonts w:hint="eastAsia"/>
              </w:rPr>
              <w:t>Java/HTML5</w:t>
            </w:r>
            <w:r w:rsidR="00E60603">
              <w:rPr>
                <w:rFonts w:hint="eastAsia"/>
              </w:rPr>
              <w:t>）、移动应用开发与实践（</w:t>
            </w:r>
            <w:r w:rsidR="00E60603">
              <w:rPr>
                <w:rFonts w:hint="eastAsia"/>
              </w:rPr>
              <w:t>Java/HTML5</w:t>
            </w:r>
            <w:r w:rsidR="00E60603">
              <w:rPr>
                <w:rFonts w:hint="eastAsia"/>
              </w:rPr>
              <w:t>）等课程。具有在金融、电信、互联网、国际信息服务外包领域从事软件工程化</w:t>
            </w:r>
            <w:r>
              <w:rPr>
                <w:rFonts w:hint="eastAsia"/>
              </w:rPr>
              <w:t>构</w:t>
            </w:r>
            <w:r w:rsidR="00E60603">
              <w:rPr>
                <w:rFonts w:hint="eastAsia"/>
              </w:rPr>
              <w:t>建与研发工作的能力，更好的服务于软件服务外包行业</w:t>
            </w:r>
          </w:p>
          <w:p w:rsidR="00CB3D2A" w:rsidRDefault="00E60603">
            <w:pPr>
              <w:ind w:firstLineChars="200" w:firstLine="420"/>
            </w:pPr>
            <w:r>
              <w:rPr>
                <w:rFonts w:hint="eastAsia"/>
              </w:rPr>
              <w:t>就业方向：能在科研部门、教育单位、企业、事业、技术和行政管理部门以及涉及计算机应用相关的领域从事软件工程技术的研究、软件设计、软件开发、软件服务外包等工作。</w:t>
            </w:r>
          </w:p>
          <w:p w:rsidR="00CB3D2A" w:rsidRDefault="00E60603">
            <w:pPr>
              <w:ind w:firstLineChars="200" w:firstLine="420"/>
            </w:pPr>
            <w:r>
              <w:rPr>
                <w:rFonts w:hint="eastAsia"/>
              </w:rPr>
              <w:t>专业咨询联系人：侯睿</w:t>
            </w:r>
            <w:r>
              <w:rPr>
                <w:rFonts w:hint="eastAsia"/>
              </w:rPr>
              <w:t xml:space="preserve"> </w:t>
            </w:r>
            <w:r>
              <w:rPr>
                <w:rFonts w:hint="eastAsia"/>
              </w:rPr>
              <w:t>办公电话：</w:t>
            </w:r>
            <w:r>
              <w:rPr>
                <w:rFonts w:hint="eastAsia"/>
              </w:rPr>
              <w:t>3174781</w:t>
            </w:r>
          </w:p>
          <w:p w:rsidR="00CB3D2A" w:rsidRDefault="00CB3D2A">
            <w:pPr>
              <w:ind w:firstLineChars="200" w:firstLine="422"/>
              <w:rPr>
                <w:b/>
              </w:rPr>
            </w:pPr>
          </w:p>
          <w:p w:rsidR="00CB3D2A" w:rsidRDefault="00E60603">
            <w:pPr>
              <w:ind w:firstLineChars="200" w:firstLine="422"/>
            </w:pPr>
            <w:r>
              <w:rPr>
                <w:rFonts w:hint="eastAsia"/>
                <w:b/>
              </w:rPr>
              <w:t>计算机科学与技术（校级特色专业）</w:t>
            </w:r>
          </w:p>
          <w:p w:rsidR="00CB3D2A" w:rsidRDefault="00E60603">
            <w:pPr>
              <w:ind w:firstLineChars="200" w:firstLine="420"/>
            </w:pPr>
            <w:r>
              <w:rPr>
                <w:rFonts w:hint="eastAsia"/>
              </w:rPr>
              <w:t>培养目标：系统地掌握计算机、通信基础理论，网络及物联网应用技术，掌握网络系统的设计组网、维护管理、安全保障和应用开发相关的理论、知识、技能和方法；具有一定的工程管理和良好的外语运用能力；具备卓越的工程实践能力；</w:t>
            </w:r>
            <w:r>
              <w:rPr>
                <w:rFonts w:ascii="宋体" w:eastAsia="宋体" w:hAnsi="宋体" w:hint="eastAsia"/>
                <w:color w:val="000000"/>
                <w:szCs w:val="21"/>
              </w:rPr>
              <w:t>德、智、体全面发展，综合素质好；</w:t>
            </w:r>
            <w:r>
              <w:rPr>
                <w:rFonts w:hint="eastAsia"/>
              </w:rPr>
              <w:t>从事计算科学与技术领域系统设计和开发、分析和测试、运行和维护等工作。</w:t>
            </w:r>
          </w:p>
          <w:p w:rsidR="00CB3D2A" w:rsidRDefault="00E60603">
            <w:pPr>
              <w:ind w:firstLineChars="200" w:firstLine="420"/>
            </w:pPr>
            <w:r>
              <w:rPr>
                <w:rFonts w:hint="eastAsia"/>
              </w:rPr>
              <w:t>专业培养方向：本专业学生主要学习高级语言程序设计、数据结构、数据库原理、计算机网络、操作系统、计算机组成原理、</w:t>
            </w:r>
            <w:r>
              <w:rPr>
                <w:rFonts w:hint="eastAsia"/>
              </w:rPr>
              <w:t>Linux</w:t>
            </w:r>
            <w:r>
              <w:rPr>
                <w:rFonts w:hint="eastAsia"/>
              </w:rPr>
              <w:t>基础与应用、移动应用开发移动前端开发、</w:t>
            </w:r>
            <w:r>
              <w:rPr>
                <w:rFonts w:hint="eastAsia"/>
              </w:rPr>
              <w:t>C#</w:t>
            </w:r>
            <w:r>
              <w:rPr>
                <w:rFonts w:hint="eastAsia"/>
              </w:rPr>
              <w:t>程序设计、</w:t>
            </w:r>
            <w:r>
              <w:rPr>
                <w:rFonts w:hint="eastAsia"/>
              </w:rPr>
              <w:t>Java</w:t>
            </w:r>
            <w:r>
              <w:rPr>
                <w:rFonts w:hint="eastAsia"/>
              </w:rPr>
              <w:t>程序设计、网络综合布线与测试、云计算技术、物联网技术、信息安全与保密、</w:t>
            </w:r>
            <w:r>
              <w:rPr>
                <w:rFonts w:hint="eastAsia"/>
              </w:rPr>
              <w:t>Internet</w:t>
            </w:r>
            <w:r>
              <w:rPr>
                <w:rFonts w:hint="eastAsia"/>
              </w:rPr>
              <w:t>协议分析、移动互联网原理与技术、智能终端操作系统与应用、无线传感器网络、现代网络安全分析与应用、防火墙与入侵检测技术等课程，具有从事计算机网络及物联网相关领域的系统设计与集成、管理与服务、应用与开发等工作的能力。</w:t>
            </w:r>
          </w:p>
          <w:p w:rsidR="00CB3D2A" w:rsidRDefault="00E60603">
            <w:pPr>
              <w:ind w:firstLineChars="200" w:firstLine="420"/>
            </w:pPr>
            <w:r>
              <w:rPr>
                <w:rFonts w:hint="eastAsia"/>
              </w:rPr>
              <w:t>就业方向：毕业生可在国内外大型电信运营商、通信设备制造企业从事技术开发类工作；在企事业单位，如</w:t>
            </w:r>
            <w:r>
              <w:rPr>
                <w:rFonts w:hint="eastAsia"/>
              </w:rPr>
              <w:t>IT</w:t>
            </w:r>
            <w:r>
              <w:rPr>
                <w:rFonts w:hint="eastAsia"/>
              </w:rPr>
              <w:t>企业、邮电通信、电力交通、银行外贸、政府部门从事网络及物联网相关领域的系统设计、开发、运维、培训等工作；在国家机关、企事业单位及科研教学单位从事计算机安全系统设计、安全产品开发、产品集成、信息系统安全检测与审计等方面工作。</w:t>
            </w:r>
          </w:p>
          <w:p w:rsidR="00CB3D2A" w:rsidRDefault="00E60603">
            <w:pPr>
              <w:ind w:firstLineChars="200" w:firstLine="420"/>
            </w:pPr>
            <w:r>
              <w:rPr>
                <w:rFonts w:hint="eastAsia"/>
              </w:rPr>
              <w:t>专业咨询联系人：闵笛</w:t>
            </w:r>
            <w:r>
              <w:rPr>
                <w:rFonts w:hint="eastAsia"/>
              </w:rPr>
              <w:t xml:space="preserve"> </w:t>
            </w:r>
            <w:r>
              <w:rPr>
                <w:rFonts w:hint="eastAsia"/>
              </w:rPr>
              <w:t>办公电话：</w:t>
            </w:r>
            <w:r>
              <w:rPr>
                <w:rFonts w:hint="eastAsia"/>
              </w:rPr>
              <w:t>3174781</w:t>
            </w:r>
          </w:p>
          <w:p w:rsidR="00CB3D2A" w:rsidRDefault="00CB3D2A">
            <w:pPr>
              <w:ind w:firstLineChars="200" w:firstLine="420"/>
            </w:pPr>
          </w:p>
          <w:p w:rsidR="00CB3D2A" w:rsidRDefault="00E60603">
            <w:pPr>
              <w:ind w:firstLineChars="200" w:firstLine="422"/>
              <w:rPr>
                <w:b/>
              </w:rPr>
            </w:pPr>
            <w:r>
              <w:rPr>
                <w:rFonts w:hint="eastAsia"/>
                <w:b/>
              </w:rPr>
              <w:t>电子信息工程（院校共建重点专业）</w:t>
            </w:r>
          </w:p>
          <w:p w:rsidR="00CB3D2A" w:rsidRDefault="00E60603" w:rsidP="00CA7E67">
            <w:pPr>
              <w:ind w:leftChars="100" w:left="210" w:firstLineChars="100" w:firstLine="210"/>
            </w:pPr>
            <w:r>
              <w:rPr>
                <w:rFonts w:hint="eastAsia"/>
              </w:rPr>
              <w:t>培养目标：掌握电子信息工程专业所必需的基本理论、基础知识和基本技能；熟悉电子系统设计原理与设计方法；具有本专业领域跟踪新理论、新知识、新技术的能力；</w:t>
            </w:r>
            <w:r>
              <w:rPr>
                <w:rFonts w:ascii="宋体" w:eastAsia="宋体" w:hAnsi="宋体" w:hint="eastAsia"/>
                <w:color w:val="000000"/>
                <w:szCs w:val="21"/>
              </w:rPr>
              <w:t>德、智、体全面发展，综合素质好；能从事各类电子设备和信息系统的研究、设计、制造、应用和开发</w:t>
            </w:r>
            <w:r>
              <w:rPr>
                <w:rFonts w:hint="eastAsia"/>
              </w:rPr>
              <w:t>等工作</w:t>
            </w:r>
            <w:r>
              <w:rPr>
                <w:rFonts w:ascii="宋体" w:eastAsia="宋体" w:hAnsi="宋体" w:hint="eastAsia"/>
                <w:color w:val="000000"/>
                <w:szCs w:val="21"/>
              </w:rPr>
              <w:t>。</w:t>
            </w:r>
            <w:r>
              <w:rPr>
                <w:rFonts w:ascii="宋体" w:eastAsia="宋体" w:hAnsi="宋体" w:cs="宋体"/>
                <w:kern w:val="0"/>
                <w:sz w:val="24"/>
                <w:szCs w:val="24"/>
                <w:lang w:bidi="ar"/>
              </w:rPr>
              <w:br/>
            </w:r>
            <w:r w:rsidRPr="00CA7E67">
              <w:t>培养方向：本专业学生主要学习电路分析基础、模拟电子技术、数字电子技术、信号与系统、单片机原理与接口技术、通信原理、数字信号处理、电磁场与电磁波等方面的课程，具有</w:t>
            </w:r>
            <w:r w:rsidR="003A3F83">
              <w:t>较</w:t>
            </w:r>
            <w:r w:rsidRPr="00CA7E67">
              <w:t>扎实的专业基础，具有在信息通信、电子技术、智能控制、计算机与网络等领域从事各类电子设备和信息系统的研究开发、产品设计、工艺制造和技术管理的能力。</w:t>
            </w:r>
          </w:p>
          <w:p w:rsidR="00CB3D2A" w:rsidRDefault="00CB3D2A">
            <w:pPr>
              <w:ind w:firstLineChars="200" w:firstLine="420"/>
            </w:pPr>
          </w:p>
          <w:p w:rsidR="00CB3D2A" w:rsidRDefault="00E60603">
            <w:pPr>
              <w:ind w:firstLineChars="200" w:firstLine="420"/>
            </w:pPr>
            <w:r>
              <w:rPr>
                <w:rFonts w:hint="eastAsia"/>
              </w:rPr>
              <w:t>就业方向：在电信运营商、电信设计院、电信规划院、电信建设部门、</w:t>
            </w:r>
            <w:r>
              <w:rPr>
                <w:rFonts w:hint="eastAsia"/>
              </w:rPr>
              <w:t>IT</w:t>
            </w:r>
            <w:r>
              <w:rPr>
                <w:rFonts w:hint="eastAsia"/>
              </w:rPr>
              <w:t>及电子设备专业公司、电信工程建设与专业设计施工公司等单位从事设计、开发、制造、销售、管理等工</w:t>
            </w:r>
            <w:r>
              <w:rPr>
                <w:rFonts w:hint="eastAsia"/>
              </w:rPr>
              <w:lastRenderedPageBreak/>
              <w:t>作，以及电路设计、单片机及嵌入式开发等工作。</w:t>
            </w:r>
          </w:p>
          <w:p w:rsidR="00CB3D2A" w:rsidRDefault="00E60603">
            <w:pPr>
              <w:ind w:firstLineChars="200" w:firstLine="420"/>
            </w:pPr>
            <w:r>
              <w:rPr>
                <w:rFonts w:hint="eastAsia"/>
              </w:rPr>
              <w:t>专业咨询联系人：费娟</w:t>
            </w:r>
            <w:r>
              <w:rPr>
                <w:rFonts w:hint="eastAsia"/>
              </w:rPr>
              <w:t xml:space="preserve"> </w:t>
            </w:r>
            <w:r>
              <w:rPr>
                <w:rFonts w:hint="eastAsia"/>
              </w:rPr>
              <w:t>办公电话：</w:t>
            </w:r>
            <w:r>
              <w:rPr>
                <w:rFonts w:hint="eastAsia"/>
              </w:rPr>
              <w:t>3174781</w:t>
            </w:r>
          </w:p>
          <w:p w:rsidR="00CB3D2A" w:rsidRDefault="00CB3D2A">
            <w:pPr>
              <w:ind w:firstLineChars="200" w:firstLine="420"/>
            </w:pPr>
          </w:p>
          <w:p w:rsidR="00CB3D2A" w:rsidRDefault="00E60603">
            <w:pPr>
              <w:ind w:firstLineChars="200" w:firstLine="422"/>
              <w:rPr>
                <w:b/>
              </w:rPr>
            </w:pPr>
            <w:r>
              <w:rPr>
                <w:rFonts w:hint="eastAsia"/>
                <w:b/>
              </w:rPr>
              <w:t>电气工程及其自动化</w:t>
            </w:r>
          </w:p>
          <w:p w:rsidR="00CB3D2A" w:rsidRDefault="00E60603">
            <w:pPr>
              <w:ind w:firstLineChars="200" w:firstLine="420"/>
            </w:pPr>
            <w:r>
              <w:rPr>
                <w:rFonts w:hint="eastAsia"/>
              </w:rPr>
              <w:t>培养目标：掌握电气技术、控制科学、信息处理、计算机技术等方面基础知识；熟悉与电气工程有关的系统运行、自动控制、信息处理、计算机应用等工程技术基本方法；具有丰富的人文科学素养，厚实的专业基础，较强的实践能力和创新创业能力；</w:t>
            </w:r>
            <w:r>
              <w:rPr>
                <w:rFonts w:ascii="宋体" w:eastAsia="宋体" w:hAnsi="宋体" w:hint="eastAsia"/>
                <w:color w:val="000000"/>
                <w:szCs w:val="21"/>
              </w:rPr>
              <w:t>德、智、体全面发展，综合素质好；</w:t>
            </w:r>
            <w:r>
              <w:rPr>
                <w:rFonts w:hint="eastAsia"/>
              </w:rPr>
              <w:t>能从事电力系统及电气装备的运行与控制、研制开发、自动控制、信息处理等工作。</w:t>
            </w:r>
          </w:p>
          <w:p w:rsidR="00CB3D2A" w:rsidRDefault="00E60603">
            <w:pPr>
              <w:ind w:firstLineChars="200" w:firstLine="420"/>
            </w:pPr>
            <w:r>
              <w:rPr>
                <w:rFonts w:hint="eastAsia"/>
              </w:rPr>
              <w:t>培养方向：本专业学生主要学习电路原理、模拟电子技术、数字电子技术、自动控制理论、电力电子技术、电机学、电力拖动与控制、单片机原理及其应用、工厂供电、信号与系统、电气控制与</w:t>
            </w:r>
            <w:r>
              <w:rPr>
                <w:rFonts w:hint="eastAsia"/>
              </w:rPr>
              <w:t>PLC</w:t>
            </w:r>
            <w:r>
              <w:rPr>
                <w:rFonts w:hint="eastAsia"/>
              </w:rPr>
              <w:t>技术等方面课程，具有分析解决电气工程与自动控制技术问题的基本能力。</w:t>
            </w:r>
          </w:p>
          <w:p w:rsidR="00CB3D2A" w:rsidRDefault="00E60603">
            <w:pPr>
              <w:ind w:firstLineChars="200" w:firstLine="420"/>
            </w:pPr>
            <w:r>
              <w:rPr>
                <w:rFonts w:hint="eastAsia"/>
              </w:rPr>
              <w:t>就业方向：在电力公司、电力设计院、电力规划院、电力建设部门、电力生产单位、电气自动化设备专业公司、工程建设与专业设计施工公司及智能化场馆建筑等单位、电气工程研究开发公司和研究院以及具有电气相关专业的院校等单位从事开发、设计、管理等工作。</w:t>
            </w:r>
          </w:p>
          <w:p w:rsidR="00CB3D2A" w:rsidRDefault="00E60603">
            <w:pPr>
              <w:ind w:firstLineChars="200" w:firstLine="420"/>
            </w:pPr>
            <w:r>
              <w:rPr>
                <w:rFonts w:hint="eastAsia"/>
              </w:rPr>
              <w:t>专业咨询联系人：吴洪艳</w:t>
            </w:r>
            <w:r>
              <w:rPr>
                <w:rFonts w:hint="eastAsia"/>
              </w:rPr>
              <w:t xml:space="preserve"> </w:t>
            </w:r>
            <w:r>
              <w:rPr>
                <w:rFonts w:hint="eastAsia"/>
              </w:rPr>
              <w:t>办公电话：</w:t>
            </w:r>
            <w:r>
              <w:rPr>
                <w:rFonts w:hint="eastAsia"/>
              </w:rPr>
              <w:t>3174781</w:t>
            </w:r>
          </w:p>
          <w:p w:rsidR="00CB3D2A" w:rsidRDefault="00CB3D2A">
            <w:pPr>
              <w:ind w:firstLineChars="200" w:firstLine="420"/>
            </w:pPr>
          </w:p>
          <w:p w:rsidR="00CB3D2A" w:rsidRDefault="00E60603">
            <w:pPr>
              <w:rPr>
                <w:b/>
              </w:rPr>
            </w:pPr>
            <w:r>
              <w:rPr>
                <w:rFonts w:hint="eastAsia"/>
                <w:b/>
              </w:rPr>
              <w:t>教育技术学</w:t>
            </w:r>
            <w:r w:rsidR="003A3F83">
              <w:rPr>
                <w:rFonts w:hint="eastAsia"/>
                <w:b/>
              </w:rPr>
              <w:t>（师范）</w:t>
            </w:r>
          </w:p>
          <w:p w:rsidR="00CB3D2A" w:rsidRDefault="00E60603">
            <w:pPr>
              <w:ind w:firstLineChars="200" w:firstLine="420"/>
            </w:pPr>
            <w:r>
              <w:rPr>
                <w:rFonts w:hint="eastAsia"/>
              </w:rPr>
              <w:t>培养目标：掌握教育技术学基本理论、基础知识和基本技能；具备良好信息素养、创新精神和实践能力；</w:t>
            </w:r>
            <w:r>
              <w:t>能够在教育技术领域从事</w:t>
            </w:r>
            <w:r>
              <w:rPr>
                <w:rFonts w:hint="eastAsia"/>
              </w:rPr>
              <w:t>对教学媒体和</w:t>
            </w:r>
            <w:r>
              <w:t>资源</w:t>
            </w:r>
            <w:r>
              <w:rPr>
                <w:rFonts w:hint="eastAsia"/>
              </w:rPr>
              <w:t>进行创造</w:t>
            </w:r>
            <w:r>
              <w:t>、</w:t>
            </w:r>
            <w:r>
              <w:rPr>
                <w:rFonts w:hint="eastAsia"/>
              </w:rPr>
              <w:t>使用</w:t>
            </w:r>
            <w:r>
              <w:t>和管理</w:t>
            </w:r>
            <w:r>
              <w:rPr>
                <w:rFonts w:hint="eastAsia"/>
              </w:rPr>
              <w:t>等工作。</w:t>
            </w:r>
          </w:p>
          <w:p w:rsidR="00CB3D2A" w:rsidRDefault="00E60603">
            <w:pPr>
              <w:ind w:firstLineChars="200" w:firstLine="420"/>
            </w:pPr>
            <w:r>
              <w:rPr>
                <w:rFonts w:hint="eastAsia"/>
              </w:rPr>
              <w:t>培养方向：本专业学生主要学习摄影技术基础、图像编辑技术、电视节目编导与制作、数字视频处理、多媒体技术基础、教学软件设计与制作、教学系统设计、二维动画、三维动画、</w:t>
            </w:r>
            <w:r>
              <w:rPr>
                <w:rFonts w:hint="eastAsia"/>
              </w:rPr>
              <w:t>C</w:t>
            </w:r>
            <w:r>
              <w:rPr>
                <w:rFonts w:hint="eastAsia"/>
              </w:rPr>
              <w:t>语言程序设计、移动程序设计、数据结构、网站设计与制作、信息技术与课程整合、虚拟现实技术、远程教育应用、教育技术学研究方法、中小学信息技术竞赛指导等方面的课程，接受师范技能训练，具有信息技术课程教学和信息环境建设的基本能力。</w:t>
            </w:r>
          </w:p>
          <w:p w:rsidR="00CB3D2A" w:rsidRDefault="00E60603" w:rsidP="00CA7E67">
            <w:r>
              <w:rPr>
                <w:rFonts w:hint="eastAsia"/>
              </w:rPr>
              <w:t xml:space="preserve">   </w:t>
            </w:r>
            <w:r>
              <w:rPr>
                <w:rFonts w:hint="eastAsia"/>
              </w:rPr>
              <w:t>就业方向：</w:t>
            </w:r>
            <w:r>
              <w:t>从事</w:t>
            </w:r>
            <w:r>
              <w:rPr>
                <w:rFonts w:ascii="宋体" w:hAnsi="宋体" w:hint="eastAsia"/>
                <w:color w:val="000000"/>
                <w:szCs w:val="21"/>
              </w:rPr>
              <w:t>中小学信息技术课程教学；新闻单位电视节目制作；教育企业媒体</w:t>
            </w:r>
            <w:proofErr w:type="gramStart"/>
            <w:r>
              <w:rPr>
                <w:rFonts w:ascii="宋体" w:hAnsi="宋体" w:hint="eastAsia"/>
                <w:color w:val="000000"/>
                <w:szCs w:val="21"/>
              </w:rPr>
              <w:t>从业与</w:t>
            </w:r>
            <w:proofErr w:type="gramEnd"/>
            <w:r>
              <w:rPr>
                <w:rFonts w:ascii="宋体" w:hAnsi="宋体" w:hint="eastAsia"/>
                <w:color w:val="000000"/>
                <w:szCs w:val="21"/>
              </w:rPr>
              <w:t>培训；网站设计开发与管理；各级电教馆、电大</w:t>
            </w:r>
            <w:r>
              <w:rPr>
                <w:rFonts w:ascii="宋体" w:hAnsi="宋体"/>
                <w:color w:val="000000"/>
                <w:szCs w:val="21"/>
              </w:rPr>
              <w:t>、</w:t>
            </w:r>
            <w:r>
              <w:rPr>
                <w:rFonts w:ascii="宋体" w:hAnsi="宋体" w:hint="eastAsia"/>
                <w:color w:val="000000"/>
                <w:szCs w:val="21"/>
              </w:rPr>
              <w:t>学校</w:t>
            </w:r>
            <w:r>
              <w:rPr>
                <w:rFonts w:ascii="宋体" w:eastAsia="宋体" w:hAnsi="宋体" w:hint="eastAsia"/>
                <w:color w:val="000000"/>
                <w:szCs w:val="21"/>
              </w:rPr>
              <w:t>教育技术中心、网络和远程教育机构</w:t>
            </w:r>
            <w:r>
              <w:rPr>
                <w:rFonts w:ascii="宋体" w:hAnsi="宋体" w:hint="eastAsia"/>
                <w:color w:val="000000"/>
                <w:szCs w:val="21"/>
              </w:rPr>
              <w:t>教育信息化</w:t>
            </w:r>
            <w:r>
              <w:rPr>
                <w:rFonts w:ascii="宋体" w:hAnsi="宋体"/>
                <w:color w:val="000000"/>
                <w:szCs w:val="21"/>
              </w:rPr>
              <w:t>规划、建设与</w:t>
            </w:r>
            <w:r>
              <w:rPr>
                <w:rFonts w:ascii="宋体" w:hAnsi="宋体" w:hint="eastAsia"/>
                <w:color w:val="000000"/>
                <w:szCs w:val="21"/>
              </w:rPr>
              <w:t>管理工作。</w:t>
            </w:r>
          </w:p>
          <w:p w:rsidR="00CB3D2A" w:rsidRDefault="00E60603">
            <w:pPr>
              <w:ind w:firstLineChars="200" w:firstLine="420"/>
            </w:pPr>
            <w:r>
              <w:rPr>
                <w:rFonts w:hint="eastAsia"/>
              </w:rPr>
              <w:t>专业咨询联系人：郭春才</w:t>
            </w:r>
            <w:r>
              <w:rPr>
                <w:rFonts w:hint="eastAsia"/>
              </w:rPr>
              <w:t xml:space="preserve"> </w:t>
            </w:r>
            <w:r>
              <w:rPr>
                <w:rFonts w:hint="eastAsia"/>
              </w:rPr>
              <w:t>办公电话：</w:t>
            </w:r>
            <w:r>
              <w:rPr>
                <w:rFonts w:hint="eastAsia"/>
              </w:rPr>
              <w:t>3174781</w:t>
            </w:r>
          </w:p>
        </w:tc>
      </w:tr>
      <w:tr w:rsidR="00CB3D2A">
        <w:tc>
          <w:tcPr>
            <w:tcW w:w="8522" w:type="dxa"/>
          </w:tcPr>
          <w:p w:rsidR="00CB3D2A" w:rsidRDefault="00E60603">
            <w:r>
              <w:rPr>
                <w:rFonts w:hint="eastAsia"/>
              </w:rPr>
              <w:lastRenderedPageBreak/>
              <w:t>优秀毕业生</w:t>
            </w:r>
          </w:p>
        </w:tc>
      </w:tr>
      <w:tr w:rsidR="00CB3D2A">
        <w:tc>
          <w:tcPr>
            <w:tcW w:w="8522" w:type="dxa"/>
          </w:tcPr>
          <w:p w:rsidR="00CB3D2A" w:rsidRDefault="00CB3D2A"/>
          <w:p w:rsidR="00CB3D2A" w:rsidRDefault="00CB3D2A"/>
          <w:p w:rsidR="00CB3D2A" w:rsidRDefault="00E60603">
            <w:r>
              <w:rPr>
                <w:rFonts w:hint="eastAsia"/>
              </w:rPr>
              <w:t>叶颖，</w:t>
            </w:r>
            <w:r>
              <w:rPr>
                <w:rFonts w:hint="eastAsia"/>
              </w:rPr>
              <w:t>2012</w:t>
            </w:r>
            <w:r>
              <w:rPr>
                <w:rFonts w:hint="eastAsia"/>
              </w:rPr>
              <w:t>级电气工程及其自动化专业毕业生，现就职于广东电网东莞供电局。</w:t>
            </w:r>
          </w:p>
          <w:p w:rsidR="00CB3D2A" w:rsidRDefault="00E60603">
            <w:r>
              <w:rPr>
                <w:rFonts w:hint="eastAsia"/>
              </w:rPr>
              <w:t>寄语：信息工程学院是我实现人生梦想的基地。在这里，我跟着优秀的老师学习，遇上了勤奋好学、乐于助人的师兄师姐，四年的学习，让我成长了很多！</w:t>
            </w:r>
          </w:p>
        </w:tc>
      </w:tr>
    </w:tbl>
    <w:p w:rsidR="00CB3D2A" w:rsidRDefault="00CB3D2A"/>
    <w:p w:rsidR="00CB3D2A" w:rsidRDefault="00CB3D2A">
      <w:pPr>
        <w:ind w:right="105"/>
        <w:jc w:val="right"/>
      </w:pPr>
    </w:p>
    <w:sectPr w:rsidR="00CB3D2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00004FF"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
    <w15:presenceInfo w15:providerId="None" w15:user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bordersDoNotSurroundHeader/>
  <w:bordersDoNotSurroundFooter/>
  <w:proofState w:spelling="clean" w:grammar="clean"/>
  <w:trackRevision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E12"/>
    <w:rsid w:val="0000350C"/>
    <w:rsid w:val="000078AF"/>
    <w:rsid w:val="00016ADA"/>
    <w:rsid w:val="000336EC"/>
    <w:rsid w:val="0008747D"/>
    <w:rsid w:val="000A13FC"/>
    <w:rsid w:val="000B3098"/>
    <w:rsid w:val="000B37AB"/>
    <w:rsid w:val="000C0B6D"/>
    <w:rsid w:val="000C622D"/>
    <w:rsid w:val="000E3311"/>
    <w:rsid w:val="000E45A3"/>
    <w:rsid w:val="00107F4E"/>
    <w:rsid w:val="001117B7"/>
    <w:rsid w:val="00141722"/>
    <w:rsid w:val="0014460E"/>
    <w:rsid w:val="0014689D"/>
    <w:rsid w:val="00163FAA"/>
    <w:rsid w:val="00170F89"/>
    <w:rsid w:val="001714B4"/>
    <w:rsid w:val="00171824"/>
    <w:rsid w:val="001B32FB"/>
    <w:rsid w:val="001D05A6"/>
    <w:rsid w:val="001D50A2"/>
    <w:rsid w:val="001E5276"/>
    <w:rsid w:val="00200CD2"/>
    <w:rsid w:val="00204866"/>
    <w:rsid w:val="00207011"/>
    <w:rsid w:val="00216A24"/>
    <w:rsid w:val="00226FEF"/>
    <w:rsid w:val="00233AC2"/>
    <w:rsid w:val="0023572D"/>
    <w:rsid w:val="00244E13"/>
    <w:rsid w:val="00260057"/>
    <w:rsid w:val="00266C02"/>
    <w:rsid w:val="0027022C"/>
    <w:rsid w:val="00282584"/>
    <w:rsid w:val="00293CCF"/>
    <w:rsid w:val="002A6E05"/>
    <w:rsid w:val="002B05D7"/>
    <w:rsid w:val="002B7454"/>
    <w:rsid w:val="002B7F96"/>
    <w:rsid w:val="002E5940"/>
    <w:rsid w:val="00311922"/>
    <w:rsid w:val="003345CD"/>
    <w:rsid w:val="00355699"/>
    <w:rsid w:val="0036013E"/>
    <w:rsid w:val="0036537B"/>
    <w:rsid w:val="00371D0A"/>
    <w:rsid w:val="003773D9"/>
    <w:rsid w:val="003807A9"/>
    <w:rsid w:val="003A2FB6"/>
    <w:rsid w:val="003A3F83"/>
    <w:rsid w:val="003A4015"/>
    <w:rsid w:val="003B0B39"/>
    <w:rsid w:val="003C03C2"/>
    <w:rsid w:val="003C41F2"/>
    <w:rsid w:val="003C6574"/>
    <w:rsid w:val="003C6806"/>
    <w:rsid w:val="00403E0B"/>
    <w:rsid w:val="00407F0D"/>
    <w:rsid w:val="00415C33"/>
    <w:rsid w:val="0043203F"/>
    <w:rsid w:val="00447185"/>
    <w:rsid w:val="004672AB"/>
    <w:rsid w:val="00475E43"/>
    <w:rsid w:val="0048687B"/>
    <w:rsid w:val="004B0A61"/>
    <w:rsid w:val="004B4C41"/>
    <w:rsid w:val="004C4920"/>
    <w:rsid w:val="004D196C"/>
    <w:rsid w:val="004D7FD0"/>
    <w:rsid w:val="005226CA"/>
    <w:rsid w:val="00533D4C"/>
    <w:rsid w:val="005529A5"/>
    <w:rsid w:val="00553841"/>
    <w:rsid w:val="005653FA"/>
    <w:rsid w:val="00573112"/>
    <w:rsid w:val="005778A6"/>
    <w:rsid w:val="005C0E12"/>
    <w:rsid w:val="005C1D78"/>
    <w:rsid w:val="005D07A5"/>
    <w:rsid w:val="005D761E"/>
    <w:rsid w:val="005F50C1"/>
    <w:rsid w:val="0060391E"/>
    <w:rsid w:val="0061037B"/>
    <w:rsid w:val="00632D3A"/>
    <w:rsid w:val="0063748D"/>
    <w:rsid w:val="00643DEC"/>
    <w:rsid w:val="00665FBA"/>
    <w:rsid w:val="00673D89"/>
    <w:rsid w:val="0069183A"/>
    <w:rsid w:val="006C6573"/>
    <w:rsid w:val="006D4B44"/>
    <w:rsid w:val="006F77C1"/>
    <w:rsid w:val="00702BD9"/>
    <w:rsid w:val="00720B1F"/>
    <w:rsid w:val="00734F4A"/>
    <w:rsid w:val="00734FBB"/>
    <w:rsid w:val="007546BE"/>
    <w:rsid w:val="00755806"/>
    <w:rsid w:val="00766CE1"/>
    <w:rsid w:val="007908E0"/>
    <w:rsid w:val="007B0B3C"/>
    <w:rsid w:val="007B124F"/>
    <w:rsid w:val="007B5E6A"/>
    <w:rsid w:val="007D4967"/>
    <w:rsid w:val="00803E0C"/>
    <w:rsid w:val="00825554"/>
    <w:rsid w:val="008373D8"/>
    <w:rsid w:val="00864DF0"/>
    <w:rsid w:val="00867C11"/>
    <w:rsid w:val="00874755"/>
    <w:rsid w:val="0088250A"/>
    <w:rsid w:val="00894786"/>
    <w:rsid w:val="0089579C"/>
    <w:rsid w:val="008C1E91"/>
    <w:rsid w:val="008D0BD1"/>
    <w:rsid w:val="008D2105"/>
    <w:rsid w:val="008F2211"/>
    <w:rsid w:val="008F359B"/>
    <w:rsid w:val="008F752A"/>
    <w:rsid w:val="009037C0"/>
    <w:rsid w:val="00943EF2"/>
    <w:rsid w:val="00955181"/>
    <w:rsid w:val="009660AF"/>
    <w:rsid w:val="00976842"/>
    <w:rsid w:val="00976FBF"/>
    <w:rsid w:val="00992493"/>
    <w:rsid w:val="009A14C6"/>
    <w:rsid w:val="009E05CB"/>
    <w:rsid w:val="009F00EE"/>
    <w:rsid w:val="00A16C1F"/>
    <w:rsid w:val="00A213B7"/>
    <w:rsid w:val="00A248D5"/>
    <w:rsid w:val="00A357CF"/>
    <w:rsid w:val="00A44068"/>
    <w:rsid w:val="00A51112"/>
    <w:rsid w:val="00A92FFD"/>
    <w:rsid w:val="00AD4657"/>
    <w:rsid w:val="00AE31BF"/>
    <w:rsid w:val="00AE6937"/>
    <w:rsid w:val="00AF0E62"/>
    <w:rsid w:val="00B003BB"/>
    <w:rsid w:val="00B46D6D"/>
    <w:rsid w:val="00B46D6E"/>
    <w:rsid w:val="00B539F7"/>
    <w:rsid w:val="00B62D7C"/>
    <w:rsid w:val="00BB3659"/>
    <w:rsid w:val="00BD047E"/>
    <w:rsid w:val="00BD1109"/>
    <w:rsid w:val="00C02378"/>
    <w:rsid w:val="00C33E5C"/>
    <w:rsid w:val="00C501E5"/>
    <w:rsid w:val="00C71C94"/>
    <w:rsid w:val="00C81228"/>
    <w:rsid w:val="00CA7E67"/>
    <w:rsid w:val="00CB3439"/>
    <w:rsid w:val="00CB3D2A"/>
    <w:rsid w:val="00CB750B"/>
    <w:rsid w:val="00CC50BC"/>
    <w:rsid w:val="00CD1795"/>
    <w:rsid w:val="00CF108F"/>
    <w:rsid w:val="00CF2848"/>
    <w:rsid w:val="00D31EAE"/>
    <w:rsid w:val="00D50554"/>
    <w:rsid w:val="00D83977"/>
    <w:rsid w:val="00D86DE1"/>
    <w:rsid w:val="00D93BC1"/>
    <w:rsid w:val="00DA4E80"/>
    <w:rsid w:val="00E32D90"/>
    <w:rsid w:val="00E4681B"/>
    <w:rsid w:val="00E52414"/>
    <w:rsid w:val="00E60603"/>
    <w:rsid w:val="00E6228C"/>
    <w:rsid w:val="00EA0FE2"/>
    <w:rsid w:val="00EA6BC7"/>
    <w:rsid w:val="00EE485F"/>
    <w:rsid w:val="00EF258E"/>
    <w:rsid w:val="00EF7FC9"/>
    <w:rsid w:val="00F03893"/>
    <w:rsid w:val="00F05EA1"/>
    <w:rsid w:val="00F159B7"/>
    <w:rsid w:val="00F16278"/>
    <w:rsid w:val="00F2161F"/>
    <w:rsid w:val="00F62399"/>
    <w:rsid w:val="00F67453"/>
    <w:rsid w:val="00F867EA"/>
    <w:rsid w:val="00FA2C6E"/>
    <w:rsid w:val="00FA3830"/>
    <w:rsid w:val="00FD38D7"/>
    <w:rsid w:val="00FE3C4D"/>
    <w:rsid w:val="00FF43D5"/>
    <w:rsid w:val="08065857"/>
    <w:rsid w:val="09B73C51"/>
    <w:rsid w:val="26CF22B8"/>
    <w:rsid w:val="280519A1"/>
    <w:rsid w:val="28E50CA2"/>
    <w:rsid w:val="2AC01DF5"/>
    <w:rsid w:val="2C293A71"/>
    <w:rsid w:val="44857303"/>
    <w:rsid w:val="57CF2B5E"/>
    <w:rsid w:val="5A773A70"/>
    <w:rsid w:val="5B1B2273"/>
    <w:rsid w:val="60D37176"/>
    <w:rsid w:val="703A0E49"/>
    <w:rsid w:val="70C836BD"/>
    <w:rsid w:val="79A43AD1"/>
    <w:rsid w:val="79EA44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pPr>
      <w:ind w:firstLineChars="200" w:firstLine="420"/>
    </w:p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pPr>
      <w:ind w:firstLineChars="200" w:firstLine="420"/>
    </w:p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663</Words>
  <Characters>3780</Characters>
  <Application>Microsoft Office Word</Application>
  <DocSecurity>0</DocSecurity>
  <Lines>31</Lines>
  <Paragraphs>8</Paragraphs>
  <ScaleCrop>false</ScaleCrop>
  <Company/>
  <LinksUpToDate>false</LinksUpToDate>
  <CharactersWithSpaces>4435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潘家富</dc:creator>
  <cp:lastModifiedBy>lenovo</cp:lastModifiedBy>
  <cp:revision>5</cp:revision>
  <dcterms:created xsi:type="dcterms:W3CDTF">2017-05-10T14:48:00Z</dcterms:created>
  <dcterms:modified xsi:type="dcterms:W3CDTF">2018-04-11T00:20:00Z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