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DBA" w:rsidRDefault="00B01D22">
      <w:pPr>
        <w:rPr>
          <w:rFonts w:ascii="仿宋_GB2312" w:eastAsia="仿宋_GB2312"/>
          <w:sz w:val="28"/>
          <w:szCs w:val="28"/>
        </w:rPr>
      </w:pPr>
      <w:bookmarkStart w:id="0" w:name="_GoBack"/>
      <w:bookmarkEnd w:id="0"/>
      <w:r>
        <w:rPr>
          <w:rFonts w:ascii="仿宋_GB2312" w:eastAsia="仿宋_GB2312" w:hint="eastAsia"/>
          <w:sz w:val="28"/>
          <w:szCs w:val="28"/>
        </w:rPr>
        <w:t>附件：</w:t>
      </w:r>
    </w:p>
    <w:p w:rsidR="00E20DBA" w:rsidRDefault="00B01D22">
      <w:pPr>
        <w:jc w:val="center"/>
        <w:rPr>
          <w:rFonts w:ascii="仿宋_GB2312" w:eastAsia="仿宋_GB2312" w:hAnsiTheme="minorEastAsia"/>
          <w:b/>
          <w:sz w:val="32"/>
          <w:szCs w:val="32"/>
        </w:rPr>
      </w:pPr>
      <w:r>
        <w:rPr>
          <w:rFonts w:ascii="仿宋_GB2312" w:eastAsia="仿宋_GB2312" w:hAnsiTheme="minorEastAsia" w:hint="eastAsia"/>
          <w:b/>
          <w:sz w:val="32"/>
          <w:szCs w:val="32"/>
        </w:rPr>
        <w:t>二级学院招生宣传材料填报表</w:t>
      </w:r>
    </w:p>
    <w:p w:rsidR="00E20DBA" w:rsidRDefault="00B01D22">
      <w:pPr>
        <w:jc w:val="left"/>
        <w:rPr>
          <w:rFonts w:ascii="仿宋_GB2312" w:eastAsia="仿宋_GB2312" w:hAnsiTheme="minorEastAsia"/>
          <w:sz w:val="28"/>
          <w:szCs w:val="28"/>
          <w:u w:val="single"/>
        </w:rPr>
      </w:pPr>
      <w:r>
        <w:rPr>
          <w:rFonts w:ascii="仿宋_GB2312" w:eastAsia="仿宋_GB2312" w:hAnsiTheme="minorEastAsia" w:hint="eastAsia"/>
          <w:sz w:val="28"/>
          <w:szCs w:val="28"/>
        </w:rPr>
        <w:t>单位（公章）：</w:t>
      </w:r>
      <w:r>
        <w:rPr>
          <w:rFonts w:ascii="仿宋_GB2312" w:eastAsia="仿宋_GB2312" w:hAnsiTheme="minorEastAsia" w:hint="eastAsia"/>
          <w:sz w:val="28"/>
          <w:szCs w:val="28"/>
          <w:u w:val="single"/>
        </w:rPr>
        <w:t xml:space="preserve"> 岭南师范学院基础教育学院   </w:t>
      </w:r>
    </w:p>
    <w:tbl>
      <w:tblPr>
        <w:tblW w:w="9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5"/>
      </w:tblGrid>
      <w:tr w:rsidR="00E20DBA">
        <w:trPr>
          <w:trHeight w:val="660"/>
        </w:trPr>
        <w:tc>
          <w:tcPr>
            <w:tcW w:w="9315" w:type="dxa"/>
          </w:tcPr>
          <w:p w:rsidR="00E20DBA" w:rsidRDefault="00B01D22">
            <w:pPr>
              <w:jc w:val="left"/>
              <w:rPr>
                <w:rFonts w:ascii="仿宋_GB2312" w:eastAsia="仿宋_GB2312" w:hAnsiTheme="minorEastAsia"/>
                <w:b/>
                <w:sz w:val="28"/>
                <w:szCs w:val="28"/>
              </w:rPr>
            </w:pPr>
            <w:r>
              <w:rPr>
                <w:rFonts w:ascii="仿宋_GB2312" w:eastAsia="仿宋_GB2312" w:hAnsiTheme="minorEastAsia" w:hint="eastAsia"/>
                <w:b/>
                <w:sz w:val="28"/>
                <w:szCs w:val="28"/>
              </w:rPr>
              <w:t>学院简介（800字内）</w:t>
            </w:r>
          </w:p>
        </w:tc>
      </w:tr>
      <w:tr w:rsidR="00E20DBA">
        <w:trPr>
          <w:trHeight w:val="6227"/>
        </w:trPr>
        <w:tc>
          <w:tcPr>
            <w:tcW w:w="9315" w:type="dxa"/>
          </w:tcPr>
          <w:p w:rsidR="00E20DBA" w:rsidRDefault="00B01D22">
            <w:pPr>
              <w:spacing w:line="460" w:lineRule="exact"/>
              <w:ind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学院是湛江市属高等师范专科院校，毕业证书由岭南师范学院颁发，教学资源与岭南师范学院实现共享。学院分设南北两个校区，是岭南师范学院规模最大的二级学院。</w:t>
            </w:r>
          </w:p>
          <w:p w:rsidR="00E20DBA" w:rsidRDefault="00B01D22">
            <w:pPr>
              <w:spacing w:line="460" w:lineRule="exact"/>
              <w:ind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院下设中文系、英语系、数学系等11个教学研究单位，开设有语文教育、英语教育、数学教育、物理教育、生物教育、音乐教育、社会工作、物流管理、商务英语等20多个专业。学院现有全日制在校生6000多人，专兼任教师300余人，其中高级职称80人，硕士及以上学位近100人，图书馆藏书近50万册，教学仪器设备总值近4000万元。挂牌实习基地35个，广东省高等学校教师教育综合技能训练中心1个。</w:t>
            </w:r>
          </w:p>
          <w:p w:rsidR="00E20DBA" w:rsidRDefault="00B01D22">
            <w:pPr>
              <w:spacing w:line="460" w:lineRule="exact"/>
              <w:ind w:firstLineChars="200" w:firstLine="480"/>
              <w:rPr>
                <w:rFonts w:ascii="仿宋_GB2312" w:eastAsia="仿宋_GB2312" w:hAnsi="Times New Roman" w:cs="Times New Roman"/>
                <w:b/>
                <w:sz w:val="24"/>
                <w:szCs w:val="24"/>
              </w:rPr>
            </w:pPr>
            <w:r>
              <w:rPr>
                <w:rFonts w:ascii="仿宋_GB2312" w:eastAsia="仿宋_GB2312" w:hAnsi="Times New Roman" w:cs="Times New Roman" w:hint="eastAsia"/>
                <w:sz w:val="24"/>
                <w:szCs w:val="24"/>
              </w:rPr>
              <w:t>学院坚持师范办学特色，加强与中小学学校的合作互动关系，教、学、</w:t>
            </w:r>
            <w:proofErr w:type="gramStart"/>
            <w:r>
              <w:rPr>
                <w:rFonts w:ascii="仿宋_GB2312" w:eastAsia="仿宋_GB2312" w:hAnsi="Times New Roman" w:cs="Times New Roman" w:hint="eastAsia"/>
                <w:sz w:val="24"/>
                <w:szCs w:val="24"/>
              </w:rPr>
              <w:t>研</w:t>
            </w:r>
            <w:proofErr w:type="gramEnd"/>
            <w:r>
              <w:rPr>
                <w:rFonts w:ascii="仿宋_GB2312" w:eastAsia="仿宋_GB2312" w:hAnsi="Times New Roman" w:cs="Times New Roman" w:hint="eastAsia"/>
                <w:sz w:val="24"/>
                <w:szCs w:val="24"/>
              </w:rPr>
              <w:t>密切结合，为文化教育和区域经济培养高技能应用型人才。学生不但专业知识宽厚，而且一专多能，普通话、三笔字、音乐、美术、舞蹈、英语、信息技术等从教从业技艺全面发展，毕业生就业率位居全省同类院校前列。学院开设专门的本科插班生辅导课程，本科插班生升学</w:t>
            </w:r>
            <w:r>
              <w:rPr>
                <w:rFonts w:ascii="仿宋_GB2312" w:eastAsia="仿宋_GB2312" w:hAnsi="宋体" w:cs="宋体" w:hint="eastAsia"/>
                <w:bCs/>
                <w:kern w:val="0"/>
                <w:sz w:val="24"/>
                <w:szCs w:val="24"/>
              </w:rPr>
              <w:t>率高</w:t>
            </w:r>
            <w:r>
              <w:rPr>
                <w:rFonts w:ascii="仿宋_GB2312" w:eastAsia="仿宋_GB2312" w:hAnsi="Times New Roman" w:cs="Times New Roman" w:hint="eastAsia"/>
                <w:sz w:val="24"/>
                <w:szCs w:val="24"/>
              </w:rPr>
              <w:t>；并开设成人本科教学点，部分专业专科在读期间基本可修完成人本科课程。</w:t>
            </w:r>
          </w:p>
          <w:p w:rsidR="00E20DBA" w:rsidRDefault="00B01D22">
            <w:pPr>
              <w:spacing w:line="460" w:lineRule="exact"/>
              <w:ind w:firstLineChars="200" w:firstLine="480"/>
              <w:rPr>
                <w:rFonts w:asciiTheme="minorEastAsia" w:hAnsiTheme="minorEastAsia"/>
                <w:b/>
                <w:sz w:val="30"/>
                <w:szCs w:val="30"/>
                <w:u w:val="single"/>
              </w:rPr>
            </w:pPr>
            <w:r>
              <w:rPr>
                <w:rFonts w:ascii="仿宋_GB2312" w:eastAsia="仿宋_GB2312" w:hAnsi="Times New Roman" w:cs="Times New Roman" w:hint="eastAsia"/>
                <w:sz w:val="24"/>
                <w:szCs w:val="24"/>
              </w:rPr>
              <w:t>重视学生的实践能力培养，广泛建立校外实习基地，聘请兼职教授、客座教授共50多名，全面指导学生实训实习工作。学院教师的科研工作活跃，近年在市级以上公开发表论文、作品800多篇，科研课题80多项，著作、教材40多部。学生参加全国、省市级竞赛，成绩显著。2013年 ，“中国梦学子情”第三届全国小学教育专业学生书画作品大赛获一等奖、二等奖共7个，第三届全国高校音乐教育专业声乐比赛获教师美声组二等奖1个；2014年，第二届岭南杯“舌尖上的岭南”英语写作技能大赛获特等奖、二等奖、三等奖各1个，获广东省首届高职院校学前教育专业学生技能大赛三等奖1个；2015年，获全国职业院校技能大赛高职组广东选拔赛一等奖、二等奖、三等奖共11个，获广东省2015年高职院校师范生技能大赛二等奖、三等奖共3个；2016年，获广东省高职院校技能大赛三等奖1个，</w:t>
            </w:r>
            <w:r>
              <w:rPr>
                <w:rFonts w:ascii="仿宋_GB2312" w:eastAsia="仿宋_GB2312" w:hAnsi="Times New Roman" w:cs="Times New Roman" w:hint="eastAsia"/>
                <w:color w:val="000000"/>
                <w:sz w:val="24"/>
                <w:szCs w:val="24"/>
              </w:rPr>
              <w:t>广东省健身广场舞联赛（粤西赛区）</w:t>
            </w:r>
            <w:r>
              <w:rPr>
                <w:rFonts w:ascii="仿宋_GB2312" w:eastAsia="仿宋_GB2312" w:hAnsi="Times New Roman" w:cs="Times New Roman" w:hint="eastAsia"/>
                <w:sz w:val="24"/>
                <w:szCs w:val="24"/>
              </w:rPr>
              <w:t>一等奖、二等奖共22个，获湛江市海上龙舟邀请赛女子组第一名、男子组第三名。</w:t>
            </w:r>
          </w:p>
        </w:tc>
      </w:tr>
      <w:tr w:rsidR="00E20DBA">
        <w:trPr>
          <w:trHeight w:val="499"/>
        </w:trPr>
        <w:tc>
          <w:tcPr>
            <w:tcW w:w="9315" w:type="dxa"/>
          </w:tcPr>
          <w:p w:rsidR="00E20DBA" w:rsidRDefault="00B01D22">
            <w:pPr>
              <w:jc w:val="left"/>
              <w:rPr>
                <w:rFonts w:ascii="仿宋_GB2312" w:eastAsia="仿宋_GB2312" w:hAnsiTheme="minorEastAsia"/>
                <w:b/>
                <w:sz w:val="28"/>
                <w:szCs w:val="28"/>
              </w:rPr>
            </w:pPr>
            <w:r>
              <w:rPr>
                <w:rFonts w:ascii="仿宋_GB2312" w:eastAsia="仿宋_GB2312" w:hAnsiTheme="minorEastAsia" w:hint="eastAsia"/>
                <w:b/>
                <w:sz w:val="28"/>
                <w:szCs w:val="28"/>
              </w:rPr>
              <w:t>就业深造</w:t>
            </w:r>
          </w:p>
        </w:tc>
      </w:tr>
      <w:tr w:rsidR="00E20DBA">
        <w:trPr>
          <w:trHeight w:val="6438"/>
        </w:trPr>
        <w:tc>
          <w:tcPr>
            <w:tcW w:w="9315" w:type="dxa"/>
          </w:tcPr>
          <w:p w:rsidR="00E20DBA" w:rsidRDefault="00B01D22">
            <w:pPr>
              <w:spacing w:line="500" w:lineRule="exact"/>
              <w:ind w:firstLineChars="200" w:firstLine="480"/>
              <w:rPr>
                <w:rFonts w:ascii="仿宋_GB2312" w:eastAsia="仿宋_GB2312"/>
                <w:sz w:val="24"/>
                <w:szCs w:val="24"/>
              </w:rPr>
            </w:pPr>
            <w:r>
              <w:rPr>
                <w:rFonts w:ascii="仿宋_GB2312" w:eastAsia="仿宋_GB2312" w:cs="仿宋_GB2312" w:hint="eastAsia"/>
                <w:sz w:val="24"/>
                <w:szCs w:val="24"/>
              </w:rPr>
              <w:lastRenderedPageBreak/>
              <w:t>学院以学风建设为中心，狠抓教学质量，突出学生基本技能训练，全方位提高学生的综合技能，学生的专业理论知识扎实，从教从业基本技能全面，就业竞争力强，毕业生就业率</w:t>
            </w:r>
            <w:r>
              <w:rPr>
                <w:rFonts w:ascii="仿宋_GB2312" w:eastAsia="仿宋_GB2312" w:hAnsi="Times New Roman" w:cs="仿宋_GB2312" w:hint="eastAsia"/>
                <w:sz w:val="24"/>
                <w:szCs w:val="24"/>
              </w:rPr>
              <w:t>近三年均在98%以上，</w:t>
            </w:r>
            <w:r>
              <w:rPr>
                <w:rFonts w:ascii="仿宋_GB2312" w:eastAsia="仿宋_GB2312" w:cs="仿宋_GB2312" w:hint="eastAsia"/>
                <w:sz w:val="24"/>
                <w:szCs w:val="24"/>
              </w:rPr>
              <w:t>就业单位分布很广</w:t>
            </w:r>
            <w:r>
              <w:rPr>
                <w:rFonts w:ascii="仿宋_GB2312" w:eastAsia="仿宋_GB2312" w:cs="仿宋_GB2312" w:hint="eastAsia"/>
                <w:sz w:val="28"/>
                <w:szCs w:val="28"/>
              </w:rPr>
              <w:t>，</w:t>
            </w:r>
            <w:r>
              <w:rPr>
                <w:rFonts w:ascii="仿宋_GB2312" w:eastAsia="仿宋_GB2312" w:cs="仿宋_GB2312" w:hint="eastAsia"/>
                <w:sz w:val="24"/>
                <w:szCs w:val="24"/>
              </w:rPr>
              <w:t>除部分学生成功考取本科插班生深造，毕业生主要在公立中小学校、民办中小学校、培训机构任教以及到各类企业就业，自主创业和考上公务员等。</w:t>
            </w:r>
            <w:r>
              <w:rPr>
                <w:rFonts w:ascii="仿宋_GB2312" w:eastAsia="仿宋_GB2312" w:hAnsi="Times New Roman" w:cs="仿宋_GB2312" w:hint="eastAsia"/>
                <w:sz w:val="24"/>
                <w:szCs w:val="24"/>
              </w:rPr>
              <w:t>毕业生参加本科插班生考试气氛浓厚，本科插班生考取率高，近三年本科插班生</w:t>
            </w:r>
            <w:r>
              <w:rPr>
                <w:rFonts w:ascii="仿宋_GB2312" w:eastAsia="仿宋_GB2312" w:hAnsi="Times New Roman" w:cs="Times New Roman" w:hint="eastAsia"/>
                <w:sz w:val="24"/>
                <w:szCs w:val="24"/>
              </w:rPr>
              <w:t>报名人数</w:t>
            </w:r>
            <w:r>
              <w:rPr>
                <w:rFonts w:ascii="仿宋_GB2312" w:eastAsia="仿宋_GB2312" w:hAnsi="宋体" w:cs="宋体" w:hint="eastAsia"/>
                <w:bCs/>
                <w:kern w:val="0"/>
                <w:sz w:val="24"/>
                <w:szCs w:val="24"/>
              </w:rPr>
              <w:t>录取率达50%</w:t>
            </w:r>
            <w:r>
              <w:rPr>
                <w:rFonts w:ascii="仿宋_GB2312" w:eastAsia="仿宋_GB2312" w:hAnsi="Times New Roman" w:cs="Times New Roman" w:hint="eastAsia"/>
                <w:sz w:val="24"/>
                <w:szCs w:val="24"/>
              </w:rPr>
              <w:t>以上</w:t>
            </w:r>
            <w:r>
              <w:rPr>
                <w:rFonts w:ascii="仿宋_GB2312" w:eastAsia="仿宋_GB2312" w:hAnsi="Times New Roman" w:cs="仿宋_GB2312" w:hint="eastAsia"/>
                <w:sz w:val="24"/>
                <w:szCs w:val="24"/>
              </w:rPr>
              <w:t>。</w:t>
            </w:r>
          </w:p>
        </w:tc>
      </w:tr>
      <w:tr w:rsidR="00E20DBA">
        <w:trPr>
          <w:trHeight w:val="300"/>
        </w:trPr>
        <w:tc>
          <w:tcPr>
            <w:tcW w:w="9315" w:type="dxa"/>
          </w:tcPr>
          <w:p w:rsidR="00E20DBA" w:rsidRDefault="00B01D22">
            <w:pPr>
              <w:jc w:val="left"/>
              <w:rPr>
                <w:rFonts w:ascii="仿宋_GB2312" w:eastAsia="仿宋_GB2312" w:hAnsiTheme="minorEastAsia"/>
                <w:b/>
                <w:sz w:val="28"/>
                <w:szCs w:val="28"/>
              </w:rPr>
            </w:pPr>
            <w:r>
              <w:rPr>
                <w:rFonts w:ascii="仿宋_GB2312" w:eastAsia="仿宋_GB2312" w:hAnsiTheme="minorEastAsia" w:hint="eastAsia"/>
                <w:b/>
                <w:sz w:val="28"/>
                <w:szCs w:val="28"/>
              </w:rPr>
              <w:t>专业介绍（专业简介350字以内）</w:t>
            </w:r>
          </w:p>
        </w:tc>
      </w:tr>
      <w:tr w:rsidR="00E20DBA">
        <w:trPr>
          <w:trHeight w:val="5310"/>
        </w:trPr>
        <w:tc>
          <w:tcPr>
            <w:tcW w:w="9315" w:type="dxa"/>
          </w:tcPr>
          <w:p w:rsidR="00E20DBA" w:rsidRPr="00B01D22" w:rsidRDefault="00B01D22" w:rsidP="00B01D22">
            <w:pPr>
              <w:ind w:firstLineChars="200" w:firstLine="562"/>
              <w:rPr>
                <w:rFonts w:ascii="仿宋_GB2312" w:eastAsia="仿宋_GB2312" w:hAnsiTheme="minorEastAsia"/>
                <w:bCs/>
                <w:sz w:val="28"/>
                <w:szCs w:val="28"/>
              </w:rPr>
            </w:pPr>
            <w:r>
              <w:rPr>
                <w:rFonts w:ascii="仿宋_GB2312" w:eastAsia="仿宋_GB2312" w:hAnsiTheme="minorEastAsia" w:hint="eastAsia"/>
                <w:b/>
                <w:sz w:val="28"/>
                <w:szCs w:val="28"/>
              </w:rPr>
              <w:t>一、语文教育</w:t>
            </w:r>
            <w:r>
              <w:rPr>
                <w:rFonts w:ascii="仿宋_GB2312" w:eastAsia="仿宋_GB2312" w:hAnsiTheme="minorEastAsia" w:hint="eastAsia"/>
                <w:bCs/>
                <w:sz w:val="28"/>
                <w:szCs w:val="28"/>
              </w:rPr>
              <w:t>（师范）</w:t>
            </w:r>
          </w:p>
          <w:p w:rsidR="00E20DBA" w:rsidRDefault="00B01D22" w:rsidP="00B01D22">
            <w:pPr>
              <w:ind w:firstLineChars="200" w:firstLine="480"/>
              <w:jc w:val="left"/>
              <w:rPr>
                <w:rFonts w:asciiTheme="minorEastAsia" w:hAnsiTheme="minorEastAsia"/>
                <w:sz w:val="24"/>
                <w:szCs w:val="24"/>
              </w:rPr>
            </w:pPr>
            <w:r>
              <w:rPr>
                <w:rFonts w:asciiTheme="minorEastAsia" w:hAnsiTheme="minorEastAsia" w:hint="eastAsia"/>
                <w:sz w:val="24"/>
                <w:szCs w:val="24"/>
              </w:rPr>
              <w:t>培养目标：培养德、智、体、美、</w:t>
            </w:r>
            <w:proofErr w:type="gramStart"/>
            <w:r>
              <w:rPr>
                <w:rFonts w:asciiTheme="minorEastAsia" w:hAnsiTheme="minorEastAsia" w:hint="eastAsia"/>
                <w:sz w:val="24"/>
                <w:szCs w:val="24"/>
              </w:rPr>
              <w:t>劳</w:t>
            </w:r>
            <w:proofErr w:type="gramEnd"/>
            <w:r>
              <w:rPr>
                <w:rFonts w:asciiTheme="minorEastAsia" w:hAnsiTheme="minorEastAsia" w:hint="eastAsia"/>
                <w:sz w:val="24"/>
                <w:szCs w:val="24"/>
              </w:rPr>
              <w:t>全面发展，掌握汉语言文学基本理论、基础知识和基本技能，具有现代教育观念和较强的创新和实践能力，具有良好的人文素养和教师职业素养，能够在中小学及其它教育机构从事语文教学的教师和企事业单位的文秘工作者。</w:t>
            </w:r>
          </w:p>
          <w:p w:rsidR="00E20DBA" w:rsidRDefault="00B01D22" w:rsidP="00B01D22">
            <w:pPr>
              <w:ind w:firstLineChars="200" w:firstLine="480"/>
              <w:rPr>
                <w:rFonts w:asciiTheme="minorEastAsia" w:hAnsiTheme="minorEastAsia"/>
                <w:color w:val="000000"/>
                <w:sz w:val="24"/>
                <w:szCs w:val="24"/>
              </w:rPr>
            </w:pPr>
            <w:r>
              <w:rPr>
                <w:rFonts w:asciiTheme="minorEastAsia" w:hAnsiTheme="minorEastAsia" w:cs="宋体" w:hint="eastAsia"/>
                <w:color w:val="000000"/>
                <w:sz w:val="24"/>
                <w:szCs w:val="24"/>
              </w:rPr>
              <w:t>就业方向：从事中小学语文教育教学工作；</w:t>
            </w:r>
            <w:r>
              <w:rPr>
                <w:rFonts w:asciiTheme="minorEastAsia" w:hAnsiTheme="minorEastAsia" w:hint="eastAsia"/>
                <w:color w:val="000000"/>
                <w:sz w:val="24"/>
                <w:szCs w:val="24"/>
              </w:rPr>
              <w:t>各类培训机构语文能力的培训工作</w:t>
            </w:r>
            <w:r>
              <w:rPr>
                <w:rFonts w:asciiTheme="minorEastAsia" w:hAnsiTheme="minorEastAsia" w:cs="宋体" w:hint="eastAsia"/>
                <w:color w:val="000000"/>
                <w:sz w:val="24"/>
                <w:szCs w:val="24"/>
              </w:rPr>
              <w:t>；在企事业单位从事行政管理、文员、秘书、公关及语言文字等工作</w:t>
            </w:r>
            <w:r>
              <w:rPr>
                <w:rFonts w:asciiTheme="minorEastAsia" w:hAnsiTheme="minorEastAsia" w:hint="eastAsia"/>
                <w:color w:val="000000"/>
                <w:sz w:val="24"/>
                <w:szCs w:val="24"/>
              </w:rPr>
              <w:t>；攻读本科；报考公务员。</w:t>
            </w:r>
          </w:p>
          <w:p w:rsidR="00E20DBA" w:rsidRDefault="00E20DBA">
            <w:pPr>
              <w:rPr>
                <w:rFonts w:asciiTheme="minorEastAsia" w:hAnsiTheme="minorEastAsia"/>
                <w:color w:val="000000"/>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专业咨询联系人</w:t>
            </w:r>
            <w:r>
              <w:rPr>
                <w:rFonts w:asciiTheme="minorEastAsia" w:hAnsiTheme="minorEastAsia" w:hint="eastAsia"/>
                <w:color w:val="000000"/>
                <w:sz w:val="24"/>
                <w:szCs w:val="24"/>
                <w:u w:val="single"/>
              </w:rPr>
              <w:t xml:space="preserve"> 唐晓燕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0759-7600818  </w:t>
            </w:r>
          </w:p>
          <w:p w:rsidR="00E20DBA" w:rsidRDefault="00B01D22" w:rsidP="00B01D22">
            <w:pPr>
              <w:ind w:firstLineChars="200" w:firstLine="562"/>
              <w:rPr>
                <w:rFonts w:ascii="仿宋_GB2312" w:eastAsia="仿宋_GB2312"/>
                <w:b/>
                <w:color w:val="000000"/>
                <w:sz w:val="28"/>
                <w:szCs w:val="28"/>
              </w:rPr>
            </w:pPr>
            <w:r>
              <w:rPr>
                <w:rFonts w:ascii="仿宋_GB2312" w:eastAsia="仿宋_GB2312" w:hint="eastAsia"/>
                <w:b/>
                <w:color w:val="000000"/>
                <w:sz w:val="28"/>
                <w:szCs w:val="28"/>
              </w:rPr>
              <w:t>二、英语教育</w:t>
            </w:r>
            <w:r>
              <w:rPr>
                <w:rFonts w:ascii="仿宋_GB2312" w:eastAsia="仿宋_GB2312" w:hAnsiTheme="minorEastAsia" w:hint="eastAsia"/>
                <w:bCs/>
                <w:sz w:val="28"/>
                <w:szCs w:val="28"/>
              </w:rPr>
              <w:t>（师范）</w:t>
            </w:r>
          </w:p>
          <w:p w:rsidR="00E20DBA" w:rsidRDefault="00B01D22" w:rsidP="00B01D22">
            <w:pPr>
              <w:ind w:firstLineChars="200" w:firstLine="480"/>
              <w:rPr>
                <w:rFonts w:asciiTheme="minorEastAsia" w:hAnsiTheme="minorEastAsia" w:cs="宋体"/>
                <w:color w:val="000000"/>
                <w:kern w:val="0"/>
                <w:sz w:val="24"/>
                <w:szCs w:val="24"/>
              </w:rPr>
            </w:pPr>
            <w:r>
              <w:rPr>
                <w:rFonts w:asciiTheme="minorEastAsia" w:hAnsiTheme="minorEastAsia" w:hint="eastAsia"/>
                <w:sz w:val="24"/>
                <w:szCs w:val="24"/>
              </w:rPr>
              <w:t>培养目标：</w:t>
            </w:r>
            <w:r>
              <w:rPr>
                <w:rFonts w:asciiTheme="minorEastAsia" w:hAnsiTheme="minorEastAsia" w:cs="宋体" w:hint="eastAsia"/>
                <w:color w:val="000000"/>
                <w:kern w:val="0"/>
                <w:sz w:val="24"/>
                <w:szCs w:val="24"/>
              </w:rPr>
              <w:t>培养德、智、体、美、</w:t>
            </w:r>
            <w:proofErr w:type="gramStart"/>
            <w:r>
              <w:rPr>
                <w:rFonts w:asciiTheme="minorEastAsia" w:hAnsiTheme="minorEastAsia" w:cs="宋体" w:hint="eastAsia"/>
                <w:color w:val="000000"/>
                <w:kern w:val="0"/>
                <w:sz w:val="24"/>
                <w:szCs w:val="24"/>
              </w:rPr>
              <w:t>劳</w:t>
            </w:r>
            <w:proofErr w:type="gramEnd"/>
            <w:r>
              <w:rPr>
                <w:rFonts w:asciiTheme="minorEastAsia" w:hAnsiTheme="minorEastAsia" w:cs="宋体" w:hint="eastAsia"/>
                <w:color w:val="000000"/>
                <w:kern w:val="0"/>
                <w:sz w:val="24"/>
                <w:szCs w:val="24"/>
              </w:rPr>
              <w:t>全面发展，具有—定的英语语言教学理论知识，具有扎实的语言基本功、宽广的知识面，较强的英语语言交际能力和英语教学技能，具有现代教育观念，能够在中小学从事英语教学的教师和其它涉外领域的专门外语人才。</w:t>
            </w:r>
          </w:p>
          <w:p w:rsidR="00E20DBA" w:rsidRDefault="00B01D22" w:rsidP="00B01D22">
            <w:pPr>
              <w:ind w:firstLineChars="200" w:firstLine="480"/>
              <w:rPr>
                <w:rFonts w:asciiTheme="minorEastAsia" w:hAnsiTheme="minorEastAsia"/>
                <w:color w:val="000000"/>
                <w:sz w:val="24"/>
                <w:szCs w:val="24"/>
              </w:rPr>
            </w:pPr>
            <w:r>
              <w:rPr>
                <w:rFonts w:asciiTheme="minorEastAsia" w:hAnsiTheme="minorEastAsia" w:cs="宋体" w:hint="eastAsia"/>
                <w:color w:val="000000"/>
                <w:sz w:val="24"/>
                <w:szCs w:val="24"/>
              </w:rPr>
              <w:t>就业方向：</w:t>
            </w:r>
            <w:r>
              <w:rPr>
                <w:rFonts w:asciiTheme="minorEastAsia" w:hAnsiTheme="minorEastAsia" w:hint="eastAsia"/>
                <w:color w:val="000000"/>
                <w:sz w:val="24"/>
                <w:szCs w:val="24"/>
              </w:rPr>
              <w:t>从事中小学及各类培训机构英语教学、教育管理及本学科相关工作；涉外文秘和行政工作；攻读本科；报考公务员。</w:t>
            </w:r>
          </w:p>
          <w:p w:rsidR="00E20DBA" w:rsidRDefault="00E20DBA" w:rsidP="00B01D22">
            <w:pPr>
              <w:ind w:firstLineChars="200" w:firstLine="480"/>
              <w:rPr>
                <w:rFonts w:asciiTheme="minorEastAsia" w:hAnsiTheme="minorEastAsia"/>
                <w:color w:val="000000"/>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专业咨询联系人</w:t>
            </w:r>
            <w:r>
              <w:rPr>
                <w:rFonts w:asciiTheme="minorEastAsia" w:hAnsiTheme="minorEastAsia" w:hint="eastAsia"/>
                <w:color w:val="000000"/>
                <w:sz w:val="24"/>
                <w:szCs w:val="24"/>
                <w:u w:val="single"/>
              </w:rPr>
              <w:t xml:space="preserve"> 陈冬青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0759-7600820 </w:t>
            </w:r>
          </w:p>
          <w:p w:rsidR="00E20DBA" w:rsidRDefault="00B01D22" w:rsidP="00B01D22">
            <w:pPr>
              <w:ind w:firstLineChars="200" w:firstLine="562"/>
              <w:rPr>
                <w:rFonts w:ascii="仿宋_GB2312" w:eastAsia="仿宋_GB2312"/>
                <w:b/>
                <w:color w:val="000000"/>
                <w:sz w:val="28"/>
                <w:szCs w:val="28"/>
              </w:rPr>
            </w:pPr>
            <w:r>
              <w:rPr>
                <w:rFonts w:ascii="仿宋_GB2312" w:eastAsia="仿宋_GB2312" w:hint="eastAsia"/>
                <w:b/>
                <w:color w:val="000000"/>
                <w:sz w:val="28"/>
                <w:szCs w:val="28"/>
              </w:rPr>
              <w:lastRenderedPageBreak/>
              <w:t>三、商务英语</w:t>
            </w:r>
          </w:p>
          <w:p w:rsidR="00E20DBA" w:rsidRDefault="00B01D22">
            <w:pPr>
              <w:rPr>
                <w:rFonts w:asciiTheme="minorEastAsia" w:hAnsiTheme="minorEastAsia" w:cs="宋体"/>
                <w:color w:val="000000"/>
                <w:kern w:val="0"/>
                <w:sz w:val="24"/>
                <w:szCs w:val="24"/>
              </w:rPr>
            </w:pPr>
            <w:r>
              <w:rPr>
                <w:rFonts w:ascii="仿宋_GB2312" w:eastAsia="仿宋_GB2312" w:hint="eastAsia"/>
                <w:b/>
                <w:color w:val="000000"/>
                <w:sz w:val="28"/>
                <w:szCs w:val="28"/>
              </w:rPr>
              <w:t xml:space="preserve">   </w:t>
            </w:r>
            <w:r>
              <w:rPr>
                <w:rFonts w:asciiTheme="minorEastAsia" w:hAnsiTheme="minorEastAsia" w:hint="eastAsia"/>
                <w:sz w:val="24"/>
                <w:szCs w:val="24"/>
              </w:rPr>
              <w:t>培养目标：</w:t>
            </w:r>
            <w:r>
              <w:rPr>
                <w:rFonts w:asciiTheme="minorEastAsia" w:hAnsiTheme="minorEastAsia" w:cs="宋体" w:hint="eastAsia"/>
                <w:color w:val="000000"/>
                <w:kern w:val="0"/>
                <w:sz w:val="24"/>
                <w:szCs w:val="24"/>
              </w:rPr>
              <w:t>培养德智体美全面发展，具有扎实英语基础知识、熟练运用能力、较宽知识面、较强职业应变能力、较强的创新和实践能力，并掌握经济贸易实务知识，</w:t>
            </w:r>
            <w:proofErr w:type="gramStart"/>
            <w:r>
              <w:rPr>
                <w:rFonts w:asciiTheme="minorEastAsia" w:hAnsiTheme="minorEastAsia" w:cs="宋体" w:hint="eastAsia"/>
                <w:color w:val="000000"/>
                <w:kern w:val="0"/>
                <w:sz w:val="24"/>
                <w:szCs w:val="24"/>
              </w:rPr>
              <w:t>—专多</w:t>
            </w:r>
            <w:proofErr w:type="gramEnd"/>
            <w:r>
              <w:rPr>
                <w:rFonts w:asciiTheme="minorEastAsia" w:hAnsiTheme="minorEastAsia" w:cs="宋体" w:hint="eastAsia"/>
                <w:color w:val="000000"/>
                <w:kern w:val="0"/>
                <w:sz w:val="24"/>
                <w:szCs w:val="24"/>
              </w:rPr>
              <w:t>能的社会主义现代化建设需要的复合型、外向型实用外语人才。</w:t>
            </w:r>
          </w:p>
          <w:p w:rsidR="00E20DBA" w:rsidRDefault="00B01D22" w:rsidP="00B01D22">
            <w:pPr>
              <w:ind w:firstLineChars="200" w:firstLine="480"/>
              <w:rPr>
                <w:rFonts w:asciiTheme="minorEastAsia" w:hAnsiTheme="minorEastAsia"/>
                <w:color w:val="000000"/>
                <w:sz w:val="24"/>
                <w:szCs w:val="24"/>
              </w:rPr>
            </w:pPr>
            <w:r>
              <w:rPr>
                <w:rFonts w:asciiTheme="minorEastAsia" w:hAnsiTheme="minorEastAsia" w:cs="宋体" w:hint="eastAsia"/>
                <w:color w:val="000000"/>
                <w:sz w:val="24"/>
                <w:szCs w:val="24"/>
              </w:rPr>
              <w:t>就业方向：</w:t>
            </w:r>
            <w:r>
              <w:rPr>
                <w:rFonts w:asciiTheme="minorEastAsia" w:hAnsiTheme="minorEastAsia" w:hint="eastAsia"/>
                <w:color w:val="000000"/>
                <w:sz w:val="24"/>
                <w:szCs w:val="24"/>
              </w:rPr>
              <w:t>从事商业外贸、外事、港务、旅游、金融、涉外宾馆、涉外企业、合资企业等部门的经营管理、市场调查与预测、经济活动分析等工作；从事中小学英语教学工作；攻读本科；报考公务员。</w:t>
            </w:r>
          </w:p>
          <w:p w:rsidR="00E20DBA" w:rsidRDefault="00E20DBA" w:rsidP="00B01D22">
            <w:pPr>
              <w:ind w:firstLineChars="200" w:firstLine="480"/>
              <w:rPr>
                <w:rFonts w:asciiTheme="minorEastAsia" w:hAnsiTheme="minorEastAsia"/>
                <w:color w:val="000000"/>
                <w:sz w:val="24"/>
                <w:szCs w:val="24"/>
              </w:rPr>
            </w:pPr>
          </w:p>
          <w:p w:rsidR="00E20DBA" w:rsidRDefault="00E20DBA" w:rsidP="00B01D22">
            <w:pPr>
              <w:ind w:firstLineChars="200" w:firstLine="480"/>
              <w:rPr>
                <w:rFonts w:asciiTheme="minorEastAsia" w:hAnsiTheme="minorEastAsia"/>
                <w:color w:val="000000"/>
                <w:sz w:val="24"/>
                <w:szCs w:val="24"/>
              </w:rPr>
            </w:pPr>
          </w:p>
          <w:p w:rsidR="00E20DBA" w:rsidRDefault="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专业咨询联系人</w:t>
            </w:r>
            <w:r>
              <w:rPr>
                <w:rFonts w:asciiTheme="minorEastAsia" w:hAnsiTheme="minorEastAsia" w:hint="eastAsia"/>
                <w:color w:val="000000"/>
                <w:sz w:val="24"/>
                <w:szCs w:val="24"/>
                <w:u w:val="single"/>
              </w:rPr>
              <w:t xml:space="preserve"> 陈冬青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0759-7600820 </w:t>
            </w:r>
          </w:p>
          <w:p w:rsidR="00E20DBA" w:rsidRDefault="00B01D22" w:rsidP="00B01D22">
            <w:pPr>
              <w:ind w:firstLineChars="200" w:firstLine="562"/>
              <w:rPr>
                <w:rFonts w:ascii="仿宋_GB2312" w:eastAsia="仿宋_GB2312"/>
                <w:b/>
                <w:color w:val="000000"/>
                <w:sz w:val="28"/>
                <w:szCs w:val="28"/>
              </w:rPr>
            </w:pPr>
            <w:r>
              <w:rPr>
                <w:rFonts w:ascii="仿宋_GB2312" w:eastAsia="仿宋_GB2312" w:hint="eastAsia"/>
                <w:b/>
                <w:color w:val="000000"/>
                <w:sz w:val="28"/>
                <w:szCs w:val="28"/>
              </w:rPr>
              <w:t>四、数学教育</w:t>
            </w:r>
            <w:r>
              <w:rPr>
                <w:rFonts w:ascii="仿宋_GB2312" w:eastAsia="仿宋_GB2312" w:hint="eastAsia"/>
                <w:bCs/>
                <w:color w:val="000000"/>
                <w:sz w:val="28"/>
                <w:szCs w:val="28"/>
              </w:rPr>
              <w:t>（师范）</w:t>
            </w:r>
          </w:p>
          <w:p w:rsidR="00E20DBA" w:rsidRDefault="00B01D22" w:rsidP="00B01D22">
            <w:pPr>
              <w:ind w:firstLineChars="200" w:firstLine="480"/>
              <w:rPr>
                <w:rFonts w:asciiTheme="minorEastAsia" w:hAnsiTheme="minorEastAsia"/>
                <w:sz w:val="24"/>
                <w:szCs w:val="24"/>
              </w:rPr>
            </w:pPr>
            <w:r>
              <w:rPr>
                <w:rFonts w:asciiTheme="minorEastAsia" w:hAnsiTheme="minorEastAsia" w:hint="eastAsia"/>
                <w:sz w:val="24"/>
                <w:szCs w:val="24"/>
              </w:rPr>
              <w:t>培养目标：培养品德高尚、人格健全、综合素质优良，具有胜任中小学数学教学要求的专业知识与技能，具有先进教育理念和教育理论素养，具有较强教育实践能力和发展潜力，富有创新精神，安心服务中小学教育工作的研究型中小学数学教师。</w:t>
            </w:r>
          </w:p>
          <w:p w:rsidR="00E20DBA" w:rsidRDefault="00B01D22" w:rsidP="00B01D22">
            <w:pPr>
              <w:ind w:firstLineChars="200" w:firstLine="480"/>
              <w:rPr>
                <w:rFonts w:asciiTheme="minorEastAsia" w:hAnsiTheme="minorEastAsia"/>
                <w:color w:val="000000"/>
                <w:sz w:val="24"/>
                <w:szCs w:val="24"/>
              </w:rPr>
            </w:pPr>
            <w:r>
              <w:rPr>
                <w:rFonts w:asciiTheme="minorEastAsia" w:hAnsiTheme="minorEastAsia" w:cs="宋体" w:hint="eastAsia"/>
                <w:color w:val="000000"/>
                <w:sz w:val="24"/>
                <w:szCs w:val="24"/>
              </w:rPr>
              <w:t>就业方向：</w:t>
            </w:r>
            <w:r>
              <w:rPr>
                <w:rFonts w:asciiTheme="minorEastAsia" w:hAnsiTheme="minorEastAsia" w:hint="eastAsia"/>
                <w:color w:val="000000"/>
                <w:sz w:val="24"/>
                <w:szCs w:val="24"/>
              </w:rPr>
              <w:t>从事中小学数学教学科研、教育管理及本学科相关工作；企事业单位相关岗位；攻读本科；报考公务员。</w:t>
            </w:r>
          </w:p>
          <w:p w:rsidR="00E20DBA" w:rsidRDefault="00E20DBA" w:rsidP="00B01D22">
            <w:pPr>
              <w:ind w:firstLineChars="200" w:firstLine="480"/>
              <w:rPr>
                <w:rFonts w:asciiTheme="minorEastAsia" w:hAnsiTheme="minorEastAsia"/>
                <w:color w:val="000000"/>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专业咨询联系人</w:t>
            </w:r>
            <w:r>
              <w:rPr>
                <w:rFonts w:asciiTheme="minorEastAsia" w:hAnsiTheme="minorEastAsia" w:hint="eastAsia"/>
                <w:color w:val="000000"/>
                <w:sz w:val="24"/>
                <w:szCs w:val="24"/>
                <w:u w:val="single"/>
              </w:rPr>
              <w:t xml:space="preserve"> 黄</w:t>
            </w:r>
            <w:proofErr w:type="gramStart"/>
            <w:r>
              <w:rPr>
                <w:rFonts w:asciiTheme="minorEastAsia" w:hAnsiTheme="minorEastAsia" w:hint="eastAsia"/>
                <w:color w:val="000000"/>
                <w:sz w:val="24"/>
                <w:szCs w:val="24"/>
                <w:u w:val="single"/>
              </w:rPr>
              <w:t>臻</w:t>
            </w:r>
            <w:proofErr w:type="gramEnd"/>
            <w:r>
              <w:rPr>
                <w:rFonts w:asciiTheme="minorEastAsia" w:hAnsiTheme="minorEastAsia" w:hint="eastAsia"/>
                <w:color w:val="000000"/>
                <w:sz w:val="24"/>
                <w:szCs w:val="24"/>
                <w:u w:val="single"/>
              </w:rPr>
              <w:t xml:space="preserve">晓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0759-7600819 </w:t>
            </w:r>
          </w:p>
          <w:p w:rsidR="00B01D22" w:rsidRDefault="00B01D22" w:rsidP="00B01D22">
            <w:pPr>
              <w:ind w:firstLineChars="200" w:firstLine="480"/>
              <w:rPr>
                <w:rFonts w:asciiTheme="minorEastAsia" w:hAnsiTheme="minorEastAsia"/>
                <w:color w:val="000000"/>
                <w:sz w:val="24"/>
                <w:szCs w:val="24"/>
                <w:u w:val="single"/>
              </w:rPr>
            </w:pPr>
          </w:p>
          <w:p w:rsidR="00E20DBA" w:rsidRDefault="00B01D22" w:rsidP="00B01D22">
            <w:pPr>
              <w:ind w:firstLineChars="200" w:firstLine="562"/>
              <w:rPr>
                <w:rFonts w:ascii="仿宋_GB2312" w:eastAsia="仿宋_GB2312"/>
                <w:bCs/>
                <w:color w:val="000000"/>
                <w:sz w:val="28"/>
                <w:szCs w:val="28"/>
              </w:rPr>
            </w:pPr>
            <w:r>
              <w:rPr>
                <w:rFonts w:ascii="仿宋_GB2312" w:eastAsia="仿宋_GB2312" w:hint="eastAsia"/>
                <w:b/>
                <w:color w:val="000000"/>
                <w:sz w:val="28"/>
                <w:szCs w:val="28"/>
              </w:rPr>
              <w:t>五、物流管理</w:t>
            </w:r>
            <w:r>
              <w:rPr>
                <w:rFonts w:ascii="仿宋_GB2312" w:eastAsia="仿宋_GB2312" w:hint="eastAsia"/>
                <w:bCs/>
                <w:color w:val="000000"/>
                <w:sz w:val="28"/>
                <w:szCs w:val="28"/>
              </w:rPr>
              <w:t>（师范）</w:t>
            </w:r>
          </w:p>
          <w:p w:rsidR="00E20DBA" w:rsidRDefault="00B01D22">
            <w:pPr>
              <w:rPr>
                <w:rFonts w:asciiTheme="minorEastAsia" w:hAnsiTheme="minorEastAsia"/>
                <w:sz w:val="24"/>
                <w:szCs w:val="24"/>
              </w:rPr>
            </w:pPr>
            <w:r>
              <w:rPr>
                <w:rFonts w:ascii="仿宋_GB2312" w:eastAsia="仿宋_GB2312" w:hint="eastAsia"/>
                <w:bCs/>
                <w:color w:val="000000"/>
                <w:sz w:val="28"/>
                <w:szCs w:val="28"/>
              </w:rPr>
              <w:t xml:space="preserve">  </w:t>
            </w:r>
            <w:r>
              <w:rPr>
                <w:rFonts w:asciiTheme="minorEastAsia" w:hAnsiTheme="minorEastAsia" w:hint="eastAsia"/>
                <w:sz w:val="24"/>
                <w:szCs w:val="24"/>
              </w:rPr>
              <w:t>培养目标：</w:t>
            </w:r>
            <w:r>
              <w:rPr>
                <w:rFonts w:asciiTheme="minorEastAsia" w:hAnsiTheme="minorEastAsia" w:hint="eastAsia"/>
                <w:color w:val="000000"/>
                <w:sz w:val="24"/>
                <w:szCs w:val="24"/>
                <w:shd w:val="clear" w:color="auto" w:fill="FFFFFF"/>
              </w:rPr>
              <w:t>培养具有良好职业道德、扎实英语基础、物流管理和计算机知识和能力、较宽知识面、较强职业应变能力、较强的创新能力、实践能力和团队意识，并初步掌握各种运输、仓储、配送业务等物流管理实务知识，具有物流方案的策划、建设和运营能力，能适应我国社会主义市场经济建设需要的、</w:t>
            </w:r>
            <w:proofErr w:type="gramStart"/>
            <w:r>
              <w:rPr>
                <w:rFonts w:asciiTheme="minorEastAsia" w:hAnsiTheme="minorEastAsia" w:hint="eastAsia"/>
                <w:color w:val="000000"/>
                <w:sz w:val="24"/>
                <w:szCs w:val="24"/>
                <w:shd w:val="clear" w:color="auto" w:fill="FFFFFF"/>
              </w:rPr>
              <w:t>—专多</w:t>
            </w:r>
            <w:proofErr w:type="gramEnd"/>
            <w:r>
              <w:rPr>
                <w:rFonts w:asciiTheme="minorEastAsia" w:hAnsiTheme="minorEastAsia" w:hint="eastAsia"/>
                <w:color w:val="000000"/>
                <w:sz w:val="24"/>
                <w:szCs w:val="24"/>
                <w:shd w:val="clear" w:color="auto" w:fill="FFFFFF"/>
              </w:rPr>
              <w:t>能的复合型实用人才。</w:t>
            </w:r>
            <w:r>
              <w:rPr>
                <w:rStyle w:val="apple-converted-space"/>
                <w:rFonts w:asciiTheme="minorEastAsia" w:hAnsiTheme="minorEastAsia" w:hint="eastAsia"/>
                <w:color w:val="000000"/>
                <w:sz w:val="24"/>
                <w:szCs w:val="24"/>
                <w:shd w:val="clear" w:color="auto" w:fill="FFFFFF"/>
              </w:rPr>
              <w:t> </w:t>
            </w:r>
            <w:r>
              <w:rPr>
                <w:rStyle w:val="a4"/>
                <w:rFonts w:asciiTheme="minorEastAsia" w:hAnsiTheme="minorEastAsia" w:hint="eastAsia"/>
                <w:sz w:val="24"/>
                <w:szCs w:val="24"/>
                <w:shd w:val="clear" w:color="auto" w:fill="FFFFFF"/>
              </w:rPr>
              <w:br/>
              <w:t xml:space="preserve">  </w:t>
            </w:r>
            <w:r>
              <w:rPr>
                <w:rFonts w:asciiTheme="minorEastAsia" w:hAnsiTheme="minorEastAsia" w:cs="宋体" w:hint="eastAsia"/>
                <w:color w:val="000000"/>
                <w:sz w:val="24"/>
                <w:szCs w:val="24"/>
              </w:rPr>
              <w:t>就业方向：</w:t>
            </w:r>
            <w:r>
              <w:rPr>
                <w:rFonts w:asciiTheme="minorEastAsia" w:hAnsiTheme="minorEastAsia" w:hint="eastAsia"/>
                <w:sz w:val="24"/>
                <w:szCs w:val="24"/>
              </w:rPr>
              <w:t>在物资、海关、商检、交通、粮食、烟草、建设等单位的物流部门岗位；公共物流服务单位（港口、铁路、机场、车站、邮政、快递等）从事物流管理工作；攻读本科；报考公务员。</w:t>
            </w:r>
          </w:p>
          <w:p w:rsidR="00E20DBA" w:rsidRDefault="00E20DBA">
            <w:pPr>
              <w:rPr>
                <w:rFonts w:asciiTheme="minorEastAsia" w:hAnsiTheme="minorEastAsia"/>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专业咨询联系人</w:t>
            </w:r>
            <w:r>
              <w:rPr>
                <w:rFonts w:asciiTheme="minorEastAsia" w:hAnsiTheme="minorEastAsia" w:hint="eastAsia"/>
                <w:color w:val="000000"/>
                <w:sz w:val="24"/>
                <w:szCs w:val="24"/>
                <w:u w:val="single"/>
              </w:rPr>
              <w:t xml:space="preserve"> 黄</w:t>
            </w:r>
            <w:proofErr w:type="gramStart"/>
            <w:r>
              <w:rPr>
                <w:rFonts w:asciiTheme="minorEastAsia" w:hAnsiTheme="minorEastAsia" w:hint="eastAsia"/>
                <w:color w:val="000000"/>
                <w:sz w:val="24"/>
                <w:szCs w:val="24"/>
                <w:u w:val="single"/>
              </w:rPr>
              <w:t>臻</w:t>
            </w:r>
            <w:proofErr w:type="gramEnd"/>
            <w:r>
              <w:rPr>
                <w:rFonts w:asciiTheme="minorEastAsia" w:hAnsiTheme="minorEastAsia" w:hint="eastAsia"/>
                <w:color w:val="000000"/>
                <w:sz w:val="24"/>
                <w:szCs w:val="24"/>
                <w:u w:val="single"/>
              </w:rPr>
              <w:t xml:space="preserve">晓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0759-7600819 </w:t>
            </w:r>
          </w:p>
          <w:p w:rsidR="00E20DBA" w:rsidRDefault="00B01D22" w:rsidP="00B01D22">
            <w:pPr>
              <w:ind w:firstLineChars="200" w:firstLine="562"/>
              <w:rPr>
                <w:rFonts w:ascii="仿宋_GB2312" w:eastAsia="仿宋_GB2312"/>
                <w:bCs/>
                <w:color w:val="000000"/>
                <w:sz w:val="28"/>
                <w:szCs w:val="28"/>
              </w:rPr>
            </w:pPr>
            <w:r>
              <w:rPr>
                <w:rFonts w:ascii="仿宋_GB2312" w:eastAsia="仿宋_GB2312" w:hint="eastAsia"/>
                <w:b/>
                <w:color w:val="000000"/>
                <w:sz w:val="28"/>
                <w:szCs w:val="28"/>
              </w:rPr>
              <w:t>六、思想政治教育</w:t>
            </w:r>
            <w:r>
              <w:rPr>
                <w:rFonts w:ascii="仿宋_GB2312" w:eastAsia="仿宋_GB2312" w:hint="eastAsia"/>
                <w:bCs/>
                <w:color w:val="000000"/>
                <w:sz w:val="28"/>
                <w:szCs w:val="28"/>
              </w:rPr>
              <w:t>（师范）</w:t>
            </w:r>
          </w:p>
          <w:p w:rsidR="00E20DBA" w:rsidRDefault="00B01D22" w:rsidP="00B01D22">
            <w:pPr>
              <w:ind w:firstLineChars="200" w:firstLine="480"/>
              <w:rPr>
                <w:rFonts w:asciiTheme="minorEastAsia" w:hAnsiTheme="minorEastAsia"/>
                <w:color w:val="000000"/>
                <w:sz w:val="24"/>
                <w:szCs w:val="24"/>
              </w:rPr>
            </w:pPr>
            <w:r>
              <w:rPr>
                <w:rFonts w:asciiTheme="minorEastAsia" w:hAnsiTheme="minorEastAsia" w:hint="eastAsia"/>
                <w:sz w:val="24"/>
                <w:szCs w:val="24"/>
              </w:rPr>
              <w:t>培养目标：</w:t>
            </w:r>
            <w:r>
              <w:rPr>
                <w:rFonts w:asciiTheme="minorEastAsia" w:hAnsiTheme="minorEastAsia" w:hint="eastAsia"/>
                <w:color w:val="000000"/>
                <w:sz w:val="24"/>
                <w:szCs w:val="24"/>
              </w:rPr>
              <w:t>培养品德高尚、人格健全、综合素质优良，具有胜任中学政治教学要求的专业知识与技能，具有先进教育理念和教育理论素养，具有较强教育实践能力和发展潜力，富有创新精神，安心服务中学教育工作的政治教师。</w:t>
            </w:r>
          </w:p>
          <w:p w:rsidR="00E20DBA" w:rsidRDefault="00B01D22" w:rsidP="00B01D22">
            <w:pPr>
              <w:ind w:firstLineChars="200" w:firstLine="480"/>
              <w:rPr>
                <w:rFonts w:asciiTheme="minorEastAsia" w:hAnsiTheme="minorEastAsia"/>
                <w:color w:val="000000"/>
                <w:sz w:val="24"/>
                <w:szCs w:val="24"/>
              </w:rPr>
            </w:pPr>
            <w:r>
              <w:rPr>
                <w:rFonts w:asciiTheme="minorEastAsia" w:hAnsiTheme="minorEastAsia" w:cs="宋体" w:hint="eastAsia"/>
                <w:color w:val="000000"/>
                <w:sz w:val="24"/>
                <w:szCs w:val="24"/>
              </w:rPr>
              <w:t>就业方向：</w:t>
            </w:r>
            <w:r>
              <w:rPr>
                <w:rFonts w:asciiTheme="minorEastAsia" w:hAnsiTheme="minorEastAsia" w:hint="eastAsia"/>
                <w:color w:val="000000"/>
                <w:sz w:val="24"/>
                <w:szCs w:val="24"/>
              </w:rPr>
              <w:t>从事中小学、中等职业技术学校思想政治教育的教学、管理、科研工作和党政机关、企事业单位的思想政治工作；攻读本科；报考公务员。</w:t>
            </w:r>
          </w:p>
          <w:p w:rsidR="00E20DBA" w:rsidRDefault="00E20DBA">
            <w:pPr>
              <w:rPr>
                <w:rFonts w:asciiTheme="minorEastAsia" w:hAnsiTheme="minorEastAsia"/>
                <w:color w:val="000000"/>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专业咨询联系人</w:t>
            </w:r>
            <w:r>
              <w:rPr>
                <w:rFonts w:asciiTheme="minorEastAsia" w:hAnsiTheme="minorEastAsia" w:hint="eastAsia"/>
                <w:color w:val="000000"/>
                <w:sz w:val="24"/>
                <w:szCs w:val="24"/>
                <w:u w:val="single"/>
              </w:rPr>
              <w:t xml:space="preserve">苏理庭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0759-7600870 </w:t>
            </w:r>
          </w:p>
          <w:p w:rsidR="00E20DBA" w:rsidRDefault="00B01D22">
            <w:pPr>
              <w:rPr>
                <w:rFonts w:ascii="仿宋_GB2312" w:eastAsia="仿宋_GB2312"/>
                <w:b/>
                <w:color w:val="000000"/>
                <w:sz w:val="28"/>
                <w:szCs w:val="28"/>
              </w:rPr>
            </w:pPr>
            <w:r>
              <w:rPr>
                <w:rFonts w:ascii="仿宋_GB2312" w:eastAsia="仿宋_GB2312" w:hint="eastAsia"/>
                <w:b/>
                <w:color w:val="000000"/>
                <w:sz w:val="28"/>
                <w:szCs w:val="28"/>
              </w:rPr>
              <w:t>七、历史教育</w:t>
            </w:r>
            <w:r>
              <w:rPr>
                <w:rFonts w:ascii="仿宋_GB2312" w:eastAsia="仿宋_GB2312" w:hint="eastAsia"/>
                <w:bCs/>
                <w:color w:val="000000"/>
                <w:sz w:val="28"/>
                <w:szCs w:val="28"/>
              </w:rPr>
              <w:t>（师范）</w:t>
            </w:r>
          </w:p>
          <w:p w:rsidR="00E20DBA" w:rsidRDefault="00B01D22" w:rsidP="00B01D22">
            <w:pPr>
              <w:ind w:firstLineChars="200" w:firstLine="480"/>
              <w:rPr>
                <w:rFonts w:asciiTheme="minorEastAsia" w:hAnsiTheme="minorEastAsia"/>
                <w:sz w:val="24"/>
                <w:szCs w:val="24"/>
              </w:rPr>
            </w:pPr>
            <w:r>
              <w:rPr>
                <w:rFonts w:asciiTheme="minorEastAsia" w:hAnsiTheme="minorEastAsia" w:hint="eastAsia"/>
                <w:sz w:val="24"/>
                <w:szCs w:val="24"/>
              </w:rPr>
              <w:t>培养目标：培养掌握现代教育的基本理论与基本技能，具有较丰富的历史知识和组</w:t>
            </w:r>
            <w:r>
              <w:rPr>
                <w:rFonts w:asciiTheme="minorEastAsia" w:hAnsiTheme="minorEastAsia" w:hint="eastAsia"/>
                <w:sz w:val="24"/>
                <w:szCs w:val="24"/>
              </w:rPr>
              <w:lastRenderedPageBreak/>
              <w:t xml:space="preserve">织教学活动的技术能力，能够在中、小学从事历史教学的教师和市、县各级文化馆、历史博物馆高级技术应用性人才。  </w:t>
            </w:r>
          </w:p>
          <w:p w:rsidR="00E20DBA" w:rsidRDefault="00B01D22" w:rsidP="00B01D22">
            <w:pPr>
              <w:ind w:firstLineChars="200" w:firstLine="480"/>
              <w:rPr>
                <w:rFonts w:asciiTheme="minorEastAsia" w:hAnsiTheme="minorEastAsia" w:cs="Times New Roman"/>
                <w:color w:val="000000"/>
                <w:sz w:val="24"/>
                <w:szCs w:val="24"/>
              </w:rPr>
            </w:pPr>
            <w:r>
              <w:rPr>
                <w:rFonts w:asciiTheme="minorEastAsia" w:hAnsiTheme="minorEastAsia" w:cs="宋体" w:hint="eastAsia"/>
                <w:color w:val="000000"/>
                <w:sz w:val="24"/>
                <w:szCs w:val="24"/>
              </w:rPr>
              <w:t>就业方向：</w:t>
            </w:r>
            <w:r>
              <w:rPr>
                <w:rFonts w:asciiTheme="minorEastAsia" w:hAnsiTheme="minorEastAsia" w:cs="Times New Roman" w:hint="eastAsia"/>
                <w:color w:val="000000"/>
                <w:sz w:val="24"/>
                <w:szCs w:val="24"/>
              </w:rPr>
              <w:t>从事中小学、中等职业技术学校历史、地理及相关学科的教学、管理、科研工作以及文化、旅游、博物馆等相关岗位工作；攻读本科；报考公务员。</w:t>
            </w:r>
          </w:p>
          <w:p w:rsidR="00E20DBA" w:rsidRDefault="00E20DBA" w:rsidP="00B01D22">
            <w:pPr>
              <w:ind w:firstLineChars="200" w:firstLine="480"/>
              <w:rPr>
                <w:rFonts w:asciiTheme="minorEastAsia" w:hAnsiTheme="minorEastAsia"/>
                <w:color w:val="000000"/>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专业咨询联系人</w:t>
            </w:r>
            <w:r>
              <w:rPr>
                <w:rFonts w:asciiTheme="minorEastAsia" w:hAnsiTheme="minorEastAsia" w:hint="eastAsia"/>
                <w:color w:val="000000"/>
                <w:sz w:val="24"/>
                <w:szCs w:val="24"/>
                <w:u w:val="single"/>
              </w:rPr>
              <w:t xml:space="preserve">苏理庭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0759-7600870 </w:t>
            </w:r>
          </w:p>
          <w:p w:rsidR="00B01D22" w:rsidRDefault="00B01D22" w:rsidP="00B01D22">
            <w:pPr>
              <w:ind w:firstLineChars="200" w:firstLine="480"/>
              <w:rPr>
                <w:rFonts w:asciiTheme="minorEastAsia" w:hAnsiTheme="minorEastAsia" w:cs="Times New Roman"/>
                <w:color w:val="000000"/>
                <w:sz w:val="24"/>
                <w:szCs w:val="24"/>
              </w:rPr>
            </w:pPr>
          </w:p>
          <w:p w:rsidR="00E20DBA" w:rsidRDefault="00B01D22" w:rsidP="00B01D22">
            <w:pPr>
              <w:ind w:firstLineChars="200" w:firstLine="562"/>
              <w:rPr>
                <w:rFonts w:ascii="仿宋_GB2312" w:eastAsia="仿宋_GB2312"/>
                <w:b/>
                <w:color w:val="000000"/>
                <w:sz w:val="28"/>
                <w:szCs w:val="28"/>
              </w:rPr>
            </w:pPr>
            <w:r>
              <w:rPr>
                <w:rFonts w:ascii="仿宋_GB2312" w:eastAsia="仿宋_GB2312" w:hint="eastAsia"/>
                <w:b/>
                <w:color w:val="000000"/>
                <w:sz w:val="28"/>
                <w:szCs w:val="28"/>
              </w:rPr>
              <w:t>八、社会工作</w:t>
            </w:r>
          </w:p>
          <w:p w:rsidR="00E20DBA" w:rsidRDefault="00B01D22" w:rsidP="00B01D22">
            <w:pPr>
              <w:numPr>
                <w:ilvl w:val="255"/>
                <w:numId w:val="0"/>
              </w:numPr>
              <w:ind w:firstLineChars="200" w:firstLine="480"/>
              <w:rPr>
                <w:rFonts w:asciiTheme="minorEastAsia" w:hAnsiTheme="minorEastAsia"/>
                <w:sz w:val="24"/>
                <w:szCs w:val="24"/>
              </w:rPr>
            </w:pPr>
            <w:r>
              <w:rPr>
                <w:rFonts w:asciiTheme="minorEastAsia" w:hAnsiTheme="minorEastAsia" w:hint="eastAsia"/>
                <w:sz w:val="24"/>
                <w:szCs w:val="24"/>
              </w:rPr>
              <w:t>培养目标：培养具备良好的政治素质与道德修养，既有社会工作理念又具备社会实务技能的专业社会工作者，并能适应市场经济需要从事社区服务管理、社会行政管理、社会保障、社会政策研究、民政工作、青少年工作、妇女工作的专业人才。</w:t>
            </w:r>
          </w:p>
          <w:p w:rsidR="00E20DBA" w:rsidRDefault="00B01D22" w:rsidP="00B01D22">
            <w:pPr>
              <w:ind w:firstLineChars="200" w:firstLine="480"/>
              <w:rPr>
                <w:rFonts w:asciiTheme="minorEastAsia" w:hAnsiTheme="minorEastAsia" w:cs="Times New Roman"/>
                <w:color w:val="000000"/>
                <w:sz w:val="24"/>
                <w:szCs w:val="24"/>
              </w:rPr>
            </w:pPr>
            <w:r>
              <w:rPr>
                <w:rFonts w:asciiTheme="minorEastAsia" w:hAnsiTheme="minorEastAsia" w:cs="宋体" w:hint="eastAsia"/>
                <w:color w:val="000000"/>
                <w:sz w:val="24"/>
                <w:szCs w:val="24"/>
              </w:rPr>
              <w:t>就业方向：</w:t>
            </w:r>
            <w:r>
              <w:rPr>
                <w:rFonts w:asciiTheme="minorEastAsia" w:hAnsiTheme="minorEastAsia" w:cs="Times New Roman" w:hint="eastAsia"/>
                <w:color w:val="000000"/>
                <w:sz w:val="24"/>
                <w:szCs w:val="24"/>
              </w:rPr>
              <w:t>从事民政、劳动、社会保障、卫生等部门相关岗位工作，从事工会、青年、妇女等群众组织及各种社会福利、服务和公益团体等机构的相关工作；攻读本科；报考公务员。</w:t>
            </w:r>
          </w:p>
          <w:p w:rsidR="00E20DBA" w:rsidRDefault="00B01D22" w:rsidP="00B01D22">
            <w:pPr>
              <w:ind w:firstLineChars="200" w:firstLine="480"/>
              <w:rPr>
                <w:rFonts w:asciiTheme="minorEastAsia" w:hAnsiTheme="minorEastAsia" w:cs="Times New Roman"/>
                <w:color w:val="000000"/>
                <w:sz w:val="24"/>
                <w:szCs w:val="24"/>
              </w:rPr>
            </w:pPr>
            <w:r>
              <w:rPr>
                <w:rFonts w:asciiTheme="minorEastAsia" w:hAnsiTheme="minorEastAsia" w:hint="eastAsia"/>
                <w:color w:val="000000"/>
                <w:sz w:val="24"/>
                <w:szCs w:val="24"/>
              </w:rPr>
              <w:t>专业咨询联系人</w:t>
            </w:r>
            <w:r>
              <w:rPr>
                <w:rFonts w:asciiTheme="minorEastAsia" w:hAnsiTheme="minorEastAsia" w:hint="eastAsia"/>
                <w:color w:val="000000"/>
                <w:sz w:val="24"/>
                <w:szCs w:val="24"/>
                <w:u w:val="single"/>
              </w:rPr>
              <w:t xml:space="preserve">苏理庭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0759-7600870 </w:t>
            </w:r>
          </w:p>
          <w:p w:rsidR="00E20DBA" w:rsidRDefault="00B01D22">
            <w:pPr>
              <w:numPr>
                <w:ilvl w:val="255"/>
                <w:numId w:val="0"/>
              </w:numPr>
              <w:rPr>
                <w:rFonts w:ascii="仿宋_GB2312" w:eastAsia="仿宋_GB2312"/>
                <w:bCs/>
                <w:color w:val="000000"/>
                <w:sz w:val="28"/>
                <w:szCs w:val="28"/>
              </w:rPr>
            </w:pPr>
            <w:r>
              <w:rPr>
                <w:rFonts w:ascii="仿宋_GB2312" w:eastAsia="仿宋_GB2312" w:hint="eastAsia"/>
                <w:b/>
                <w:color w:val="000000"/>
                <w:sz w:val="28"/>
                <w:szCs w:val="28"/>
              </w:rPr>
              <w:t>九、物理教育</w:t>
            </w:r>
            <w:r>
              <w:rPr>
                <w:rFonts w:ascii="仿宋_GB2312" w:eastAsia="仿宋_GB2312" w:hint="eastAsia"/>
                <w:bCs/>
                <w:color w:val="000000"/>
                <w:sz w:val="28"/>
                <w:szCs w:val="28"/>
              </w:rPr>
              <w:t>（师范）</w:t>
            </w:r>
          </w:p>
          <w:p w:rsidR="00E20DBA" w:rsidRDefault="00B01D22" w:rsidP="00B01D22">
            <w:pPr>
              <w:ind w:firstLineChars="200" w:firstLine="480"/>
              <w:rPr>
                <w:rFonts w:asciiTheme="minorEastAsia" w:hAnsiTheme="minorEastAsia" w:cs="宋体"/>
                <w:color w:val="000000"/>
                <w:kern w:val="0"/>
                <w:sz w:val="24"/>
                <w:szCs w:val="24"/>
              </w:rPr>
            </w:pPr>
            <w:r>
              <w:rPr>
                <w:rFonts w:asciiTheme="minorEastAsia" w:hAnsiTheme="minorEastAsia" w:hint="eastAsia"/>
                <w:sz w:val="24"/>
                <w:szCs w:val="24"/>
              </w:rPr>
              <w:t>培养目标：</w:t>
            </w:r>
            <w:r>
              <w:rPr>
                <w:rFonts w:asciiTheme="minorEastAsia" w:hAnsiTheme="minorEastAsia" w:cs="宋体" w:hint="eastAsia"/>
                <w:color w:val="000000"/>
                <w:kern w:val="0"/>
                <w:sz w:val="24"/>
                <w:szCs w:val="24"/>
              </w:rPr>
              <w:t>培养德、智、体、美全面发展，具有良好的物理学基本理论、基本知识和实验技能，了解本专业及其相关领域的发展动态，懂得基本教育教学规律，培养面向中等学校物理学</w:t>
            </w:r>
            <w:r w:rsidR="005A1725">
              <w:rPr>
                <w:rFonts w:asciiTheme="minorEastAsia" w:hAnsiTheme="minorEastAsia" w:cs="宋体" w:hint="eastAsia"/>
                <w:color w:val="000000"/>
                <w:kern w:val="0"/>
                <w:sz w:val="24"/>
                <w:szCs w:val="24"/>
              </w:rPr>
              <w:t>科学</w:t>
            </w:r>
            <w:r>
              <w:rPr>
                <w:rFonts w:asciiTheme="minorEastAsia" w:hAnsiTheme="minorEastAsia" w:cs="宋体" w:hint="eastAsia"/>
                <w:color w:val="000000"/>
                <w:kern w:val="0"/>
                <w:sz w:val="24"/>
                <w:szCs w:val="24"/>
              </w:rPr>
              <w:t>教学、科研及相关管理工作的专门人才。</w:t>
            </w:r>
          </w:p>
          <w:p w:rsidR="00E20DBA" w:rsidRDefault="00B01D22" w:rsidP="00B01D22">
            <w:pPr>
              <w:ind w:firstLineChars="200" w:firstLine="480"/>
              <w:rPr>
                <w:rFonts w:asciiTheme="minorEastAsia" w:hAnsiTheme="minorEastAsia" w:cs="Times New Roman"/>
                <w:sz w:val="24"/>
                <w:szCs w:val="24"/>
              </w:rPr>
            </w:pPr>
            <w:r>
              <w:rPr>
                <w:rFonts w:asciiTheme="minorEastAsia" w:hAnsiTheme="minorEastAsia" w:cs="宋体" w:hint="eastAsia"/>
                <w:color w:val="000000"/>
                <w:sz w:val="24"/>
                <w:szCs w:val="24"/>
              </w:rPr>
              <w:t>就业方向：</w:t>
            </w:r>
            <w:r>
              <w:rPr>
                <w:rFonts w:asciiTheme="minorEastAsia" w:hAnsiTheme="minorEastAsia" w:cs="Times New Roman" w:hint="eastAsia"/>
                <w:sz w:val="24"/>
                <w:szCs w:val="24"/>
              </w:rPr>
              <w:t>从事中学物理学教学、中小学科学课程的教学工作，初中生物、化学等课程教学工作；从事中小学科技制作辅导员工作；在企事业单位相关岗位工作；攻读本科；报考公务员。</w:t>
            </w:r>
          </w:p>
          <w:p w:rsidR="00E20DBA" w:rsidRDefault="00E20DBA">
            <w:pPr>
              <w:rPr>
                <w:rFonts w:asciiTheme="minorEastAsia" w:hAnsiTheme="minorEastAsia" w:cs="Times New Roman"/>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 xml:space="preserve">专业咨询联系人 </w:t>
            </w:r>
            <w:r>
              <w:rPr>
                <w:rFonts w:asciiTheme="minorEastAsia" w:hAnsiTheme="minorEastAsia" w:hint="eastAsia"/>
                <w:color w:val="000000"/>
                <w:sz w:val="24"/>
                <w:szCs w:val="24"/>
                <w:u w:val="single"/>
              </w:rPr>
              <w:t xml:space="preserve">郑民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0759-3610623</w:t>
            </w:r>
          </w:p>
          <w:p w:rsidR="00E20DBA" w:rsidRDefault="00B01D22">
            <w:pPr>
              <w:numPr>
                <w:ilvl w:val="255"/>
                <w:numId w:val="0"/>
              </w:numPr>
              <w:rPr>
                <w:rFonts w:ascii="仿宋_GB2312" w:eastAsia="仿宋_GB2312"/>
                <w:bCs/>
                <w:color w:val="000000"/>
                <w:sz w:val="28"/>
                <w:szCs w:val="28"/>
              </w:rPr>
            </w:pPr>
            <w:r>
              <w:rPr>
                <w:rFonts w:ascii="仿宋_GB2312" w:eastAsia="仿宋_GB2312" w:hint="eastAsia"/>
                <w:b/>
                <w:color w:val="000000"/>
                <w:sz w:val="28"/>
                <w:szCs w:val="28"/>
              </w:rPr>
              <w:t>十、化学教育</w:t>
            </w:r>
            <w:r>
              <w:rPr>
                <w:rFonts w:ascii="仿宋_GB2312" w:eastAsia="仿宋_GB2312" w:hint="eastAsia"/>
                <w:bCs/>
                <w:color w:val="000000"/>
                <w:sz w:val="28"/>
                <w:szCs w:val="28"/>
              </w:rPr>
              <w:t>（师范）</w:t>
            </w:r>
          </w:p>
          <w:p w:rsidR="00E20DBA" w:rsidRDefault="00B01D22" w:rsidP="00B01D22">
            <w:pPr>
              <w:ind w:firstLineChars="200" w:firstLine="480"/>
              <w:rPr>
                <w:rFonts w:asciiTheme="minorEastAsia" w:hAnsiTheme="minorEastAsia"/>
                <w:sz w:val="24"/>
                <w:szCs w:val="24"/>
              </w:rPr>
            </w:pPr>
            <w:r>
              <w:rPr>
                <w:rFonts w:asciiTheme="minorEastAsia" w:hAnsiTheme="minorEastAsia" w:hint="eastAsia"/>
                <w:sz w:val="24"/>
                <w:szCs w:val="24"/>
              </w:rPr>
              <w:t>培养目标：培养德、智、体、美、</w:t>
            </w:r>
            <w:proofErr w:type="gramStart"/>
            <w:r>
              <w:rPr>
                <w:rFonts w:asciiTheme="minorEastAsia" w:hAnsiTheme="minorEastAsia" w:hint="eastAsia"/>
                <w:sz w:val="24"/>
                <w:szCs w:val="24"/>
              </w:rPr>
              <w:t>劳</w:t>
            </w:r>
            <w:proofErr w:type="gramEnd"/>
            <w:r>
              <w:rPr>
                <w:rFonts w:asciiTheme="minorEastAsia" w:hAnsiTheme="minorEastAsia" w:hint="eastAsia"/>
                <w:sz w:val="24"/>
                <w:szCs w:val="24"/>
              </w:rPr>
              <w:t>全面发展，掌握化学科学的基本理论、基本知识和实验技能，具有现代教育理念、创新精神和实践能力，能够在各类中小学从事教学和教学研究的教师、实验员，以及企事业单位的化学工作者及其他相关工作的专门人才。</w:t>
            </w:r>
          </w:p>
          <w:p w:rsidR="00E20DBA" w:rsidRDefault="00B01D22" w:rsidP="00B01D22">
            <w:pPr>
              <w:ind w:firstLineChars="200" w:firstLine="480"/>
              <w:rPr>
                <w:rFonts w:asciiTheme="minorEastAsia" w:hAnsiTheme="minorEastAsia"/>
                <w:color w:val="000000"/>
                <w:sz w:val="24"/>
                <w:szCs w:val="24"/>
              </w:rPr>
            </w:pPr>
            <w:r>
              <w:rPr>
                <w:rFonts w:asciiTheme="minorEastAsia" w:hAnsiTheme="minorEastAsia" w:cs="宋体" w:hint="eastAsia"/>
                <w:color w:val="000000"/>
                <w:sz w:val="24"/>
                <w:szCs w:val="24"/>
              </w:rPr>
              <w:t>就业方向：</w:t>
            </w:r>
            <w:r>
              <w:rPr>
                <w:rFonts w:asciiTheme="minorEastAsia" w:hAnsiTheme="minorEastAsia" w:hint="eastAsia"/>
                <w:color w:val="000000"/>
                <w:sz w:val="24"/>
                <w:szCs w:val="24"/>
              </w:rPr>
              <w:t>从事中小学化学及相关课程教学工作、实验员工作、实验室管理工作；在科研、企业等单位从事与化学有关的技术与销售工作；从事各类检验员的工作；从事化工行业、石化产业链中间产业的相关工作；攻读本科；报考公务员。</w:t>
            </w:r>
          </w:p>
          <w:p w:rsidR="00E20DBA" w:rsidRDefault="00E20DBA">
            <w:pPr>
              <w:rPr>
                <w:rFonts w:asciiTheme="minorEastAsia" w:hAnsiTheme="minorEastAsia"/>
                <w:color w:val="000000"/>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 xml:space="preserve">专业咨询联系人 </w:t>
            </w:r>
            <w:r>
              <w:rPr>
                <w:rFonts w:asciiTheme="minorEastAsia" w:hAnsiTheme="minorEastAsia" w:hint="eastAsia"/>
                <w:color w:val="000000"/>
                <w:sz w:val="24"/>
                <w:szCs w:val="24"/>
                <w:u w:val="single"/>
              </w:rPr>
              <w:t xml:space="preserve">宋冰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0759-3610683 </w:t>
            </w:r>
          </w:p>
          <w:p w:rsidR="00E20DBA" w:rsidRDefault="00B01D22">
            <w:pPr>
              <w:numPr>
                <w:ilvl w:val="255"/>
                <w:numId w:val="0"/>
              </w:numPr>
              <w:rPr>
                <w:rFonts w:ascii="仿宋_GB2312" w:eastAsia="仿宋_GB2312"/>
                <w:bCs/>
                <w:color w:val="000000"/>
                <w:sz w:val="28"/>
                <w:szCs w:val="28"/>
              </w:rPr>
            </w:pPr>
            <w:r>
              <w:rPr>
                <w:rFonts w:ascii="仿宋_GB2312" w:eastAsia="仿宋_GB2312" w:hint="eastAsia"/>
                <w:b/>
                <w:color w:val="000000"/>
                <w:sz w:val="28"/>
                <w:szCs w:val="28"/>
              </w:rPr>
              <w:t>十一、生物教育</w:t>
            </w:r>
            <w:r>
              <w:rPr>
                <w:rFonts w:ascii="仿宋_GB2312" w:eastAsia="仿宋_GB2312" w:hint="eastAsia"/>
                <w:bCs/>
                <w:color w:val="000000"/>
                <w:sz w:val="28"/>
                <w:szCs w:val="28"/>
              </w:rPr>
              <w:t>（师范）</w:t>
            </w:r>
          </w:p>
          <w:p w:rsidR="00E20DBA" w:rsidRDefault="00B01D22" w:rsidP="00B01D22">
            <w:pPr>
              <w:ind w:firstLineChars="200" w:firstLine="480"/>
              <w:rPr>
                <w:rFonts w:asciiTheme="minorEastAsia" w:hAnsiTheme="minorEastAsia"/>
                <w:sz w:val="24"/>
                <w:szCs w:val="24"/>
              </w:rPr>
            </w:pPr>
            <w:r>
              <w:rPr>
                <w:rFonts w:asciiTheme="minorEastAsia" w:hAnsiTheme="minorEastAsia" w:hint="eastAsia"/>
                <w:sz w:val="24"/>
                <w:szCs w:val="24"/>
              </w:rPr>
              <w:t>培养目标：培养德、智、体、美、</w:t>
            </w:r>
            <w:proofErr w:type="gramStart"/>
            <w:r>
              <w:rPr>
                <w:rFonts w:asciiTheme="minorEastAsia" w:hAnsiTheme="minorEastAsia" w:hint="eastAsia"/>
                <w:sz w:val="24"/>
                <w:szCs w:val="24"/>
              </w:rPr>
              <w:t>劳</w:t>
            </w:r>
            <w:proofErr w:type="gramEnd"/>
            <w:r>
              <w:rPr>
                <w:rFonts w:asciiTheme="minorEastAsia" w:hAnsiTheme="minorEastAsia" w:hint="eastAsia"/>
                <w:sz w:val="24"/>
                <w:szCs w:val="24"/>
              </w:rPr>
              <w:t>全面发展，掌握生物及环境科学的基本理论、基本知识和实验技能，具有现代教育理念、创新精神和实践能力，能够在各类学校从事生物教学工作的教师、实验员以及基层环保工作者及其他相关工作的专门人才。</w:t>
            </w:r>
          </w:p>
          <w:p w:rsidR="00E20DBA" w:rsidRDefault="00B01D22" w:rsidP="00B01D22">
            <w:pPr>
              <w:ind w:firstLineChars="200" w:firstLine="480"/>
              <w:rPr>
                <w:rFonts w:asciiTheme="minorEastAsia" w:hAnsiTheme="minorEastAsia"/>
                <w:color w:val="000000"/>
                <w:sz w:val="24"/>
                <w:szCs w:val="24"/>
              </w:rPr>
            </w:pPr>
            <w:r>
              <w:rPr>
                <w:rFonts w:asciiTheme="minorEastAsia" w:hAnsiTheme="minorEastAsia" w:cs="宋体" w:hint="eastAsia"/>
                <w:color w:val="000000"/>
                <w:sz w:val="24"/>
                <w:szCs w:val="24"/>
              </w:rPr>
              <w:t>就业方向：</w:t>
            </w:r>
            <w:r>
              <w:rPr>
                <w:rFonts w:asciiTheme="minorEastAsia" w:hAnsiTheme="minorEastAsia" w:hint="eastAsia"/>
                <w:color w:val="000000"/>
                <w:sz w:val="24"/>
                <w:szCs w:val="24"/>
              </w:rPr>
              <w:t>从事中小学生物学及相关课程教学工作、实验员工作、实验室管理工作；在科研、企业等单位从事与应用生物技术有关的技术工作；从事环境保护类检测工作；攻读本科，报考公务员。</w:t>
            </w:r>
          </w:p>
          <w:p w:rsidR="00E20DBA" w:rsidRDefault="00E20DBA">
            <w:pPr>
              <w:rPr>
                <w:rFonts w:asciiTheme="minorEastAsia" w:hAnsiTheme="minorEastAsia"/>
                <w:color w:val="000000"/>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 xml:space="preserve">专业咨询联系人 </w:t>
            </w:r>
            <w:r>
              <w:rPr>
                <w:rFonts w:asciiTheme="minorEastAsia" w:hAnsiTheme="minorEastAsia" w:hint="eastAsia"/>
                <w:color w:val="000000"/>
                <w:sz w:val="24"/>
                <w:szCs w:val="24"/>
                <w:u w:val="single"/>
              </w:rPr>
              <w:t xml:space="preserve">宋冰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0759-3610683 </w:t>
            </w:r>
          </w:p>
          <w:p w:rsidR="00E20DBA" w:rsidRDefault="00B01D22">
            <w:pPr>
              <w:rPr>
                <w:rFonts w:ascii="仿宋_GB2312" w:eastAsia="仿宋_GB2312" w:hAnsi="Times New Roman" w:cs="Times New Roman"/>
                <w:b/>
                <w:color w:val="000000"/>
                <w:sz w:val="28"/>
                <w:szCs w:val="28"/>
              </w:rPr>
            </w:pPr>
            <w:r>
              <w:rPr>
                <w:rFonts w:ascii="仿宋_GB2312" w:eastAsia="仿宋_GB2312" w:hAnsi="宋体" w:cs="Times New Roman" w:hint="eastAsia"/>
                <w:b/>
                <w:color w:val="000000"/>
                <w:sz w:val="28"/>
                <w:szCs w:val="28"/>
              </w:rPr>
              <w:t>十二、烹调工艺与营养专业</w:t>
            </w:r>
            <w:r>
              <w:rPr>
                <w:rFonts w:ascii="仿宋_GB2312" w:eastAsia="仿宋_GB2312" w:hAnsi="Times New Roman" w:cs="Times New Roman" w:hint="eastAsia"/>
                <w:b/>
                <w:color w:val="000000"/>
                <w:sz w:val="28"/>
                <w:szCs w:val="28"/>
              </w:rPr>
              <w:t>（非师范）</w:t>
            </w:r>
          </w:p>
          <w:p w:rsidR="00E20DBA" w:rsidRDefault="00B01D22">
            <w:pPr>
              <w:rPr>
                <w:rFonts w:asciiTheme="minorEastAsia" w:hAnsiTheme="minorEastAsia"/>
                <w:sz w:val="24"/>
                <w:szCs w:val="24"/>
              </w:rPr>
            </w:pPr>
            <w:r>
              <w:rPr>
                <w:rFonts w:asciiTheme="minorEastAsia" w:hAnsiTheme="minorEastAsia" w:hint="eastAsia"/>
                <w:sz w:val="24"/>
                <w:szCs w:val="24"/>
              </w:rPr>
              <w:t>培养目标：本专业培养德、智、体、美、</w:t>
            </w:r>
            <w:proofErr w:type="gramStart"/>
            <w:r>
              <w:rPr>
                <w:rFonts w:asciiTheme="minorEastAsia" w:hAnsiTheme="minorEastAsia" w:hint="eastAsia"/>
                <w:sz w:val="24"/>
                <w:szCs w:val="24"/>
              </w:rPr>
              <w:t>劳</w:t>
            </w:r>
            <w:proofErr w:type="gramEnd"/>
            <w:r>
              <w:rPr>
                <w:rFonts w:asciiTheme="minorEastAsia" w:hAnsiTheme="minorEastAsia" w:hint="eastAsia"/>
                <w:sz w:val="24"/>
                <w:szCs w:val="24"/>
              </w:rPr>
              <w:t>全面发展，基础扎实、知识面宽、操作技能强、素质良好，富有创新精神，具有扎实的烹饪技术及相关理论知识，熟悉餐饮企业运作方式和工艺流程，能适应社会发展和经济建设所需要的烹饪技术人才及酒店餐饮管理业的高级应用性人才。</w:t>
            </w:r>
          </w:p>
          <w:p w:rsidR="00E20DBA" w:rsidRDefault="00B01D22">
            <w:pPr>
              <w:rPr>
                <w:rFonts w:asciiTheme="minorEastAsia" w:hAnsiTheme="minorEastAsia"/>
                <w:color w:val="000000"/>
                <w:sz w:val="24"/>
                <w:szCs w:val="24"/>
              </w:rPr>
            </w:pPr>
            <w:r>
              <w:rPr>
                <w:rFonts w:asciiTheme="minorEastAsia" w:hAnsiTheme="minorEastAsia" w:cs="宋体" w:hint="eastAsia"/>
                <w:color w:val="000000"/>
                <w:sz w:val="24"/>
                <w:szCs w:val="24"/>
              </w:rPr>
              <w:t>就业方向：</w:t>
            </w:r>
            <w:r>
              <w:rPr>
                <w:rFonts w:asciiTheme="minorEastAsia" w:hAnsiTheme="minorEastAsia" w:hint="eastAsia"/>
                <w:color w:val="000000"/>
                <w:sz w:val="24"/>
                <w:szCs w:val="24"/>
              </w:rPr>
              <w:t>从事中外大中型饭店与餐饮企业的烹饪、厨房管理、营养师、配餐师等工作；中小型餐馆经营者；各式连锁餐饮企业管理者；从事烹饪、饮食培训学校教学工作；攻读本科；报考公务员。</w:t>
            </w:r>
          </w:p>
          <w:p w:rsidR="00E20DBA" w:rsidRDefault="00E20DBA">
            <w:pPr>
              <w:rPr>
                <w:rFonts w:asciiTheme="minorEastAsia" w:hAnsiTheme="minorEastAsia"/>
                <w:color w:val="000000"/>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 xml:space="preserve">专业咨询联系人 </w:t>
            </w:r>
            <w:r>
              <w:rPr>
                <w:rFonts w:asciiTheme="minorEastAsia" w:hAnsiTheme="minorEastAsia" w:hint="eastAsia"/>
                <w:color w:val="000000"/>
                <w:sz w:val="24"/>
                <w:szCs w:val="24"/>
                <w:u w:val="single"/>
              </w:rPr>
              <w:t xml:space="preserve">宋冰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0759-3610683 </w:t>
            </w:r>
          </w:p>
          <w:p w:rsidR="00E20DBA" w:rsidRDefault="00B01D22">
            <w:pPr>
              <w:numPr>
                <w:ilvl w:val="255"/>
                <w:numId w:val="0"/>
              </w:numPr>
              <w:rPr>
                <w:rFonts w:ascii="仿宋_GB2312" w:eastAsia="仿宋_GB2312"/>
                <w:bCs/>
                <w:color w:val="000000"/>
                <w:sz w:val="28"/>
                <w:szCs w:val="28"/>
              </w:rPr>
            </w:pPr>
            <w:r>
              <w:rPr>
                <w:rFonts w:ascii="仿宋_GB2312" w:eastAsia="仿宋_GB2312" w:hint="eastAsia"/>
                <w:b/>
                <w:color w:val="000000"/>
                <w:sz w:val="28"/>
                <w:szCs w:val="28"/>
              </w:rPr>
              <w:t>十三、音乐教育</w:t>
            </w:r>
            <w:r>
              <w:rPr>
                <w:rFonts w:ascii="仿宋_GB2312" w:eastAsia="仿宋_GB2312" w:hint="eastAsia"/>
                <w:bCs/>
                <w:color w:val="000000"/>
                <w:sz w:val="28"/>
                <w:szCs w:val="28"/>
              </w:rPr>
              <w:t>（师范）</w:t>
            </w:r>
          </w:p>
          <w:p w:rsidR="00E20DBA" w:rsidRDefault="00B01D22" w:rsidP="00B01D22">
            <w:pPr>
              <w:ind w:firstLineChars="200" w:firstLine="480"/>
              <w:rPr>
                <w:rFonts w:asciiTheme="minorEastAsia" w:hAnsiTheme="minorEastAsia"/>
                <w:sz w:val="24"/>
                <w:szCs w:val="24"/>
              </w:rPr>
            </w:pPr>
            <w:r>
              <w:rPr>
                <w:rFonts w:asciiTheme="minorEastAsia" w:hAnsiTheme="minorEastAsia" w:hint="eastAsia"/>
                <w:sz w:val="24"/>
                <w:szCs w:val="24"/>
              </w:rPr>
              <w:t>培养目标：培养德、智、体、美、</w:t>
            </w:r>
            <w:proofErr w:type="gramStart"/>
            <w:r>
              <w:rPr>
                <w:rFonts w:asciiTheme="minorEastAsia" w:hAnsiTheme="minorEastAsia" w:hint="eastAsia"/>
                <w:sz w:val="24"/>
                <w:szCs w:val="24"/>
              </w:rPr>
              <w:t>劳</w:t>
            </w:r>
            <w:proofErr w:type="gramEnd"/>
            <w:r>
              <w:rPr>
                <w:rFonts w:asciiTheme="minorEastAsia" w:hAnsiTheme="minorEastAsia" w:hint="eastAsia"/>
                <w:sz w:val="24"/>
                <w:szCs w:val="24"/>
              </w:rPr>
              <w:t>全面发展的，具有较强的创新和实践能力，学有所长，具备丰富的学科专业和音乐教育专业知识，具有现代教育观念，既能胜任中小学音乐教育、教学和教研工作，能主动适应中小学素质教育发展需要和社会经济发展需要、又能适应本学科其他相关工作的一专多能的复合型音乐人才。</w:t>
            </w:r>
          </w:p>
          <w:p w:rsidR="00E20DBA" w:rsidRDefault="00B01D22" w:rsidP="00B01D22">
            <w:pPr>
              <w:ind w:firstLineChars="200" w:firstLine="480"/>
              <w:jc w:val="left"/>
              <w:rPr>
                <w:rFonts w:asciiTheme="minorEastAsia" w:hAnsiTheme="minorEastAsia"/>
                <w:sz w:val="24"/>
                <w:szCs w:val="24"/>
              </w:rPr>
            </w:pPr>
            <w:r>
              <w:rPr>
                <w:rFonts w:asciiTheme="minorEastAsia" w:hAnsiTheme="minorEastAsia" w:cs="宋体" w:hint="eastAsia"/>
                <w:color w:val="000000"/>
                <w:sz w:val="24"/>
                <w:szCs w:val="24"/>
              </w:rPr>
              <w:t>就业方向：</w:t>
            </w:r>
            <w:r>
              <w:rPr>
                <w:rFonts w:asciiTheme="minorEastAsia" w:hAnsiTheme="minorEastAsia" w:hint="eastAsia"/>
                <w:sz w:val="24"/>
                <w:szCs w:val="24"/>
              </w:rPr>
              <w:t>从事中小学音乐教学科研、教育管理及本学科相关工作；攻读本科；报考公务员。</w:t>
            </w:r>
          </w:p>
          <w:p w:rsidR="00E20DBA" w:rsidRDefault="00E20DBA">
            <w:pPr>
              <w:jc w:val="left"/>
              <w:rPr>
                <w:rFonts w:asciiTheme="minorEastAsia" w:hAnsiTheme="minorEastAsia"/>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 xml:space="preserve">专业咨询联系人 </w:t>
            </w:r>
            <w:r>
              <w:rPr>
                <w:rFonts w:asciiTheme="minorEastAsia" w:hAnsiTheme="minorEastAsia" w:hint="eastAsia"/>
                <w:color w:val="000000"/>
                <w:sz w:val="24"/>
                <w:szCs w:val="24"/>
                <w:u w:val="single"/>
              </w:rPr>
              <w:t xml:space="preserve">曾小平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0759-7600821 </w:t>
            </w:r>
          </w:p>
          <w:p w:rsidR="00E20DBA" w:rsidRDefault="00B01D22">
            <w:pPr>
              <w:rPr>
                <w:rFonts w:ascii="仿宋_GB2312" w:eastAsia="仿宋_GB2312"/>
                <w:b/>
                <w:color w:val="000000"/>
                <w:sz w:val="28"/>
                <w:szCs w:val="28"/>
              </w:rPr>
            </w:pPr>
            <w:r>
              <w:rPr>
                <w:rFonts w:ascii="仿宋_GB2312" w:eastAsia="仿宋_GB2312" w:hint="eastAsia"/>
                <w:b/>
                <w:color w:val="000000"/>
                <w:sz w:val="28"/>
                <w:szCs w:val="28"/>
              </w:rPr>
              <w:t>十四、美术教育</w:t>
            </w:r>
            <w:r>
              <w:rPr>
                <w:rFonts w:ascii="仿宋_GB2312" w:eastAsia="仿宋_GB2312" w:hint="eastAsia"/>
                <w:bCs/>
                <w:color w:val="000000"/>
                <w:sz w:val="28"/>
                <w:szCs w:val="28"/>
              </w:rPr>
              <w:t>（师范）</w:t>
            </w:r>
          </w:p>
          <w:p w:rsidR="00E20DBA" w:rsidRDefault="00B01D22" w:rsidP="00B01D22">
            <w:pPr>
              <w:ind w:firstLineChars="200" w:firstLine="480"/>
              <w:rPr>
                <w:rFonts w:asciiTheme="minorEastAsia" w:hAnsiTheme="minorEastAsia"/>
                <w:sz w:val="24"/>
                <w:szCs w:val="24"/>
              </w:rPr>
            </w:pPr>
            <w:r>
              <w:rPr>
                <w:rFonts w:asciiTheme="minorEastAsia" w:hAnsiTheme="minorEastAsia" w:hint="eastAsia"/>
                <w:sz w:val="24"/>
                <w:szCs w:val="24"/>
              </w:rPr>
              <w:t>培养目标：培养德、智、体、美、</w:t>
            </w:r>
            <w:proofErr w:type="gramStart"/>
            <w:r>
              <w:rPr>
                <w:rFonts w:asciiTheme="minorEastAsia" w:hAnsiTheme="minorEastAsia" w:hint="eastAsia"/>
                <w:sz w:val="24"/>
                <w:szCs w:val="24"/>
              </w:rPr>
              <w:t>劳</w:t>
            </w:r>
            <w:proofErr w:type="gramEnd"/>
            <w:r>
              <w:rPr>
                <w:rFonts w:asciiTheme="minorEastAsia" w:hAnsiTheme="minorEastAsia" w:hint="eastAsia"/>
                <w:sz w:val="24"/>
                <w:szCs w:val="24"/>
              </w:rPr>
              <w:t>全面发展的，具备丰富的美术专业知识及基本技能，具有现代教育观念，具有较强的创新和实践能力，能主动适应中小学素质教育发展需要和社会经济发展需要、一专多能的复合型实用性美术人才。</w:t>
            </w:r>
          </w:p>
          <w:p w:rsidR="00E20DBA" w:rsidRDefault="00B01D22" w:rsidP="00B01D22">
            <w:pPr>
              <w:ind w:firstLineChars="200" w:firstLine="480"/>
              <w:jc w:val="left"/>
              <w:rPr>
                <w:rFonts w:asciiTheme="minorEastAsia" w:hAnsiTheme="minorEastAsia"/>
                <w:sz w:val="24"/>
                <w:szCs w:val="24"/>
              </w:rPr>
            </w:pPr>
            <w:r>
              <w:rPr>
                <w:rFonts w:asciiTheme="minorEastAsia" w:hAnsiTheme="minorEastAsia" w:cs="宋体" w:hint="eastAsia"/>
                <w:color w:val="000000"/>
                <w:sz w:val="24"/>
                <w:szCs w:val="24"/>
              </w:rPr>
              <w:t>就业方向：</w:t>
            </w:r>
            <w:r>
              <w:rPr>
                <w:rFonts w:asciiTheme="minorEastAsia" w:hAnsiTheme="minorEastAsia" w:hint="eastAsia"/>
                <w:sz w:val="24"/>
                <w:szCs w:val="24"/>
              </w:rPr>
              <w:t>从事中小学美术教学科研、教育管理及本学科相关工作；攻读本科；报考公务员。</w:t>
            </w:r>
          </w:p>
          <w:p w:rsidR="00E20DBA" w:rsidRDefault="00E20DBA">
            <w:pPr>
              <w:jc w:val="left"/>
              <w:rPr>
                <w:rFonts w:asciiTheme="minorEastAsia" w:hAnsiTheme="minorEastAsia"/>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 xml:space="preserve">专业咨询联系人 </w:t>
            </w:r>
            <w:r>
              <w:rPr>
                <w:rFonts w:asciiTheme="minorEastAsia" w:hAnsiTheme="minorEastAsia" w:hint="eastAsia"/>
                <w:color w:val="000000"/>
                <w:sz w:val="24"/>
                <w:szCs w:val="24"/>
                <w:u w:val="single"/>
              </w:rPr>
              <w:t xml:space="preserve">曾小平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0759-7600821 </w:t>
            </w:r>
          </w:p>
          <w:p w:rsidR="00E20DBA" w:rsidRDefault="00B01D22">
            <w:pPr>
              <w:numPr>
                <w:ilvl w:val="255"/>
                <w:numId w:val="0"/>
              </w:numPr>
              <w:rPr>
                <w:rFonts w:ascii="仿宋_GB2312" w:eastAsia="仿宋_GB2312"/>
                <w:bCs/>
                <w:color w:val="000000"/>
                <w:sz w:val="28"/>
                <w:szCs w:val="28"/>
              </w:rPr>
            </w:pPr>
            <w:r>
              <w:rPr>
                <w:rFonts w:ascii="仿宋_GB2312" w:eastAsia="仿宋_GB2312" w:hint="eastAsia"/>
                <w:b/>
                <w:color w:val="000000"/>
                <w:sz w:val="28"/>
                <w:szCs w:val="28"/>
              </w:rPr>
              <w:t>十五、体育教育</w:t>
            </w:r>
            <w:r>
              <w:rPr>
                <w:rFonts w:ascii="仿宋_GB2312" w:eastAsia="仿宋_GB2312" w:hint="eastAsia"/>
                <w:bCs/>
                <w:color w:val="000000"/>
                <w:sz w:val="28"/>
                <w:szCs w:val="28"/>
              </w:rPr>
              <w:t>（师范）</w:t>
            </w:r>
          </w:p>
          <w:p w:rsidR="00E20DBA" w:rsidRDefault="00B01D22" w:rsidP="00B01D22">
            <w:pPr>
              <w:ind w:firstLineChars="200" w:firstLine="480"/>
              <w:rPr>
                <w:rFonts w:asciiTheme="minorEastAsia" w:hAnsiTheme="minorEastAsia"/>
                <w:sz w:val="24"/>
                <w:szCs w:val="24"/>
              </w:rPr>
            </w:pPr>
            <w:r>
              <w:rPr>
                <w:rFonts w:asciiTheme="minorEastAsia" w:hAnsiTheme="minorEastAsia" w:hint="eastAsia"/>
                <w:sz w:val="24"/>
                <w:szCs w:val="24"/>
              </w:rPr>
              <w:t>培养目标：培养面向新世纪，具备系统掌握体育教育专业的基本知识、基本技术和基本技能，具有现代教育理念、创新精神和实践能力，在德、智、体、美、</w:t>
            </w:r>
            <w:proofErr w:type="gramStart"/>
            <w:r>
              <w:rPr>
                <w:rFonts w:asciiTheme="minorEastAsia" w:hAnsiTheme="minorEastAsia" w:hint="eastAsia"/>
                <w:sz w:val="24"/>
                <w:szCs w:val="24"/>
              </w:rPr>
              <w:t>劳</w:t>
            </w:r>
            <w:proofErr w:type="gramEnd"/>
            <w:r>
              <w:rPr>
                <w:rFonts w:asciiTheme="minorEastAsia" w:hAnsiTheme="minorEastAsia" w:hint="eastAsia"/>
                <w:sz w:val="24"/>
                <w:szCs w:val="24"/>
              </w:rPr>
              <w:t>全面发展的基础上有所专长，能够从事中小学体育与健康教学、课外体育活动、课余体育训练与竞赛组织工作，并具有艺术体育表演能力的一专多能的体育教育专业复合型人才。</w:t>
            </w:r>
          </w:p>
          <w:p w:rsidR="00E20DBA" w:rsidRDefault="00B01D22" w:rsidP="00B01D22">
            <w:pPr>
              <w:ind w:firstLineChars="200" w:firstLine="480"/>
              <w:jc w:val="left"/>
              <w:rPr>
                <w:rFonts w:asciiTheme="minorEastAsia" w:hAnsiTheme="minorEastAsia"/>
                <w:color w:val="000000"/>
                <w:sz w:val="24"/>
                <w:szCs w:val="24"/>
              </w:rPr>
            </w:pPr>
            <w:r>
              <w:rPr>
                <w:rFonts w:asciiTheme="minorEastAsia" w:hAnsiTheme="minorEastAsia" w:cs="宋体" w:hint="eastAsia"/>
                <w:color w:val="000000"/>
                <w:sz w:val="24"/>
                <w:szCs w:val="24"/>
              </w:rPr>
              <w:t>就业方向：</w:t>
            </w:r>
            <w:r>
              <w:rPr>
                <w:rFonts w:asciiTheme="minorEastAsia" w:hAnsiTheme="minorEastAsia" w:hint="eastAsia"/>
                <w:color w:val="000000"/>
                <w:sz w:val="24"/>
                <w:szCs w:val="24"/>
              </w:rPr>
              <w:t>从事中小学体育教学科研、教育管理及本学科其它相关工作；攻读本科；报考公务员。</w:t>
            </w:r>
          </w:p>
          <w:p w:rsidR="00E20DBA" w:rsidRDefault="00E20DBA">
            <w:pPr>
              <w:jc w:val="left"/>
              <w:rPr>
                <w:rFonts w:asciiTheme="minorEastAsia" w:hAnsiTheme="minorEastAsia"/>
                <w:sz w:val="24"/>
                <w:szCs w:val="24"/>
              </w:rPr>
            </w:pPr>
          </w:p>
          <w:p w:rsidR="00E20DBA" w:rsidRDefault="00B01D22" w:rsidP="00B01D22">
            <w:pPr>
              <w:ind w:firstLineChars="200" w:firstLine="480"/>
              <w:rPr>
                <w:rFonts w:asciiTheme="minorEastAsia" w:hAnsiTheme="minorEastAsia"/>
                <w:color w:val="000000"/>
                <w:sz w:val="24"/>
                <w:szCs w:val="24"/>
                <w:u w:val="single"/>
              </w:rPr>
            </w:pPr>
            <w:r>
              <w:rPr>
                <w:rFonts w:asciiTheme="minorEastAsia" w:hAnsiTheme="minorEastAsia" w:hint="eastAsia"/>
                <w:color w:val="000000"/>
                <w:sz w:val="24"/>
                <w:szCs w:val="24"/>
              </w:rPr>
              <w:t xml:space="preserve">专业咨询联系人 </w:t>
            </w:r>
            <w:r>
              <w:rPr>
                <w:rFonts w:asciiTheme="minorEastAsia" w:hAnsiTheme="minorEastAsia" w:hint="eastAsia"/>
                <w:color w:val="000000"/>
                <w:sz w:val="24"/>
                <w:szCs w:val="24"/>
                <w:u w:val="single"/>
              </w:rPr>
              <w:t xml:space="preserve">黄科 </w:t>
            </w:r>
            <w:r>
              <w:rPr>
                <w:rFonts w:asciiTheme="minorEastAsia" w:hAnsiTheme="minorEastAsia" w:hint="eastAsia"/>
                <w:color w:val="000000"/>
                <w:sz w:val="24"/>
                <w:szCs w:val="24"/>
              </w:rPr>
              <w:t xml:space="preserve">       办公电话</w:t>
            </w:r>
            <w:r>
              <w:rPr>
                <w:rFonts w:asciiTheme="minorEastAsia" w:hAnsiTheme="minorEastAsia" w:hint="eastAsia"/>
                <w:color w:val="000000"/>
                <w:sz w:val="24"/>
                <w:szCs w:val="24"/>
                <w:u w:val="single"/>
              </w:rPr>
              <w:t xml:space="preserve"> 0759-3610696 </w:t>
            </w:r>
          </w:p>
          <w:p w:rsidR="00E20DBA" w:rsidRDefault="00E20DBA">
            <w:pPr>
              <w:rPr>
                <w:rFonts w:asciiTheme="minorEastAsia" w:hAnsiTheme="minorEastAsia"/>
                <w:color w:val="000000"/>
                <w:sz w:val="24"/>
                <w:szCs w:val="24"/>
                <w:u w:val="single"/>
              </w:rPr>
            </w:pPr>
          </w:p>
          <w:p w:rsidR="00E20DBA" w:rsidRDefault="00E20DBA">
            <w:pPr>
              <w:rPr>
                <w:b/>
              </w:rPr>
            </w:pPr>
          </w:p>
        </w:tc>
      </w:tr>
      <w:tr w:rsidR="00E20DBA">
        <w:trPr>
          <w:trHeight w:hRule="exact" w:val="667"/>
        </w:trPr>
        <w:tc>
          <w:tcPr>
            <w:tcW w:w="9315" w:type="dxa"/>
          </w:tcPr>
          <w:p w:rsidR="00E20DBA" w:rsidRDefault="00B01D22">
            <w:pPr>
              <w:jc w:val="left"/>
              <w:rPr>
                <w:rFonts w:ascii="仿宋_GB2312" w:eastAsia="仿宋_GB2312" w:hAnsiTheme="minorEastAsia"/>
                <w:b/>
                <w:sz w:val="28"/>
                <w:szCs w:val="28"/>
              </w:rPr>
            </w:pPr>
            <w:r>
              <w:rPr>
                <w:rFonts w:ascii="仿宋_GB2312" w:eastAsia="仿宋_GB2312" w:hAnsiTheme="minorEastAsia" w:hint="eastAsia"/>
                <w:b/>
                <w:sz w:val="28"/>
                <w:szCs w:val="28"/>
              </w:rPr>
              <w:lastRenderedPageBreak/>
              <w:t>优秀毕业生</w:t>
            </w:r>
          </w:p>
        </w:tc>
      </w:tr>
      <w:tr w:rsidR="00E20DBA">
        <w:trPr>
          <w:trHeight w:hRule="exact" w:val="4598"/>
        </w:trPr>
        <w:tc>
          <w:tcPr>
            <w:tcW w:w="9315" w:type="dxa"/>
          </w:tcPr>
          <w:p w:rsidR="00E20DBA" w:rsidRDefault="00B01D22">
            <w:pPr>
              <w:jc w:val="left"/>
              <w:rPr>
                <w:rFonts w:ascii="仿宋_GB2312" w:eastAsia="仿宋_GB2312" w:hAnsiTheme="minorEastAsia"/>
                <w:sz w:val="24"/>
                <w:szCs w:val="24"/>
              </w:rPr>
            </w:pPr>
            <w:r>
              <w:rPr>
                <w:rFonts w:ascii="仿宋_GB2312" w:eastAsia="仿宋_GB2312" w:hAnsiTheme="minorEastAsia" w:hint="eastAsia"/>
                <w:b/>
                <w:sz w:val="24"/>
                <w:szCs w:val="24"/>
              </w:rPr>
              <w:t xml:space="preserve">    </w:t>
            </w:r>
            <w:r>
              <w:rPr>
                <w:rFonts w:ascii="仿宋_GB2312" w:eastAsia="仿宋_GB2312" w:hAnsiTheme="minorEastAsia" w:hint="eastAsia"/>
                <w:sz w:val="24"/>
                <w:szCs w:val="24"/>
              </w:rPr>
              <w:t>杨炳华，2006年毕业于岭南师范学院基础教育学院语文教育专业。在校期间，曾担任中文系学生会主席、系辅导员助理，多次被评为优秀系干部和“学院优秀团员标兵”，学习刻苦，成绩优异，先后荣获“国家励志奖学金”“学院三等奖学金”。毕业后考上公务员，工作兢兢业业，表现突出，现任茂名高州市检察院党组副书记、主任科员。</w:t>
            </w:r>
          </w:p>
          <w:p w:rsidR="00E20DBA" w:rsidRDefault="00B01D22">
            <w:pPr>
              <w:ind w:firstLine="480"/>
              <w:jc w:val="left"/>
              <w:rPr>
                <w:rFonts w:ascii="仿宋_GB2312" w:eastAsia="仿宋_GB2312" w:hAnsiTheme="minorEastAsia"/>
                <w:sz w:val="24"/>
                <w:szCs w:val="24"/>
              </w:rPr>
            </w:pPr>
            <w:r>
              <w:rPr>
                <w:rFonts w:ascii="仿宋_GB2312" w:eastAsia="仿宋_GB2312" w:hAnsiTheme="minorEastAsia" w:hint="eastAsia"/>
                <w:b/>
                <w:sz w:val="24"/>
                <w:szCs w:val="24"/>
              </w:rPr>
              <w:t>寄语：</w:t>
            </w:r>
            <w:r>
              <w:rPr>
                <w:rFonts w:ascii="仿宋_GB2312" w:eastAsia="仿宋_GB2312" w:hAnsiTheme="minorEastAsia" w:hint="eastAsia"/>
                <w:sz w:val="24"/>
                <w:szCs w:val="24"/>
              </w:rPr>
              <w:t>相信自己，积极谋划；努力耕耘，长记感恩。</w:t>
            </w:r>
          </w:p>
          <w:p w:rsidR="00E20DBA" w:rsidRDefault="00E20DBA" w:rsidP="00B01D22">
            <w:pPr>
              <w:ind w:firstLine="480"/>
              <w:jc w:val="left"/>
              <w:rPr>
                <w:rFonts w:ascii="仿宋_GB2312" w:eastAsia="仿宋_GB2312" w:hAnsiTheme="minorEastAsia"/>
                <w:sz w:val="24"/>
                <w:szCs w:val="24"/>
              </w:rPr>
            </w:pPr>
          </w:p>
          <w:p w:rsidR="00E20DBA" w:rsidRDefault="00B01D22">
            <w:pPr>
              <w:ind w:firstLineChars="200" w:firstLine="480"/>
              <w:jc w:val="left"/>
              <w:rPr>
                <w:rFonts w:ascii="仿宋_GB2312" w:eastAsia="仿宋_GB2312" w:hAnsiTheme="minorEastAsia"/>
                <w:sz w:val="24"/>
                <w:szCs w:val="24"/>
              </w:rPr>
            </w:pPr>
            <w:r>
              <w:rPr>
                <w:rFonts w:ascii="仿宋_GB2312" w:eastAsia="仿宋_GB2312" w:hAnsiTheme="minorEastAsia" w:hint="eastAsia"/>
                <w:sz w:val="24"/>
                <w:szCs w:val="24"/>
              </w:rPr>
              <w:t>崔夏琼，2010年毕业于岭南师范学院基础教育学院社会工作专业。毕业后从事社会工作，积极进取，刻苦钻研，工作出色，并考取了中级社会工作师资格证和社会工作硕士，完成国家民政部课题1项，多次获得行业奖项，发表专业文章10余篇。目前在高校担任社会工作专业教师。</w:t>
            </w:r>
          </w:p>
          <w:p w:rsidR="00E20DBA" w:rsidRDefault="00B01D22">
            <w:pPr>
              <w:ind w:firstLineChars="196" w:firstLine="472"/>
              <w:jc w:val="left"/>
              <w:rPr>
                <w:rFonts w:ascii="仿宋_GB2312" w:eastAsia="仿宋_GB2312" w:hAnsiTheme="minorEastAsia"/>
                <w:sz w:val="24"/>
                <w:szCs w:val="24"/>
              </w:rPr>
            </w:pPr>
            <w:r>
              <w:rPr>
                <w:rFonts w:ascii="仿宋_GB2312" w:eastAsia="仿宋_GB2312" w:hAnsiTheme="minorEastAsia" w:hint="eastAsia"/>
                <w:b/>
                <w:sz w:val="24"/>
                <w:szCs w:val="24"/>
              </w:rPr>
              <w:t>寄语：</w:t>
            </w:r>
            <w:r>
              <w:rPr>
                <w:rFonts w:ascii="仿宋_GB2312" w:eastAsia="仿宋_GB2312" w:hAnsiTheme="minorEastAsia" w:hint="eastAsia"/>
                <w:sz w:val="24"/>
                <w:szCs w:val="24"/>
              </w:rPr>
              <w:t>梦想有多大，就能走多远，行动起来，试一试能走多远，让梦想一点点实现。</w:t>
            </w:r>
          </w:p>
          <w:p w:rsidR="00E20DBA" w:rsidRDefault="00E20DBA">
            <w:pPr>
              <w:jc w:val="left"/>
              <w:rPr>
                <w:rFonts w:ascii="仿宋_GB2312" w:eastAsia="仿宋_GB2312" w:hAnsiTheme="minorEastAsia"/>
                <w:sz w:val="24"/>
                <w:szCs w:val="24"/>
              </w:rPr>
            </w:pPr>
          </w:p>
        </w:tc>
      </w:tr>
    </w:tbl>
    <w:p w:rsidR="00E20DBA" w:rsidRDefault="00E20DBA">
      <w:pPr>
        <w:jc w:val="left"/>
        <w:rPr>
          <w:rFonts w:asciiTheme="minorEastAsia" w:hAnsiTheme="minorEastAsia"/>
          <w:b/>
          <w:sz w:val="30"/>
          <w:szCs w:val="30"/>
        </w:rPr>
      </w:pPr>
    </w:p>
    <w:sectPr w:rsidR="00E20D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696" w:rsidRDefault="00B32696" w:rsidP="00B01D22">
      <w:r>
        <w:separator/>
      </w:r>
    </w:p>
  </w:endnote>
  <w:endnote w:type="continuationSeparator" w:id="0">
    <w:p w:rsidR="00B32696" w:rsidRDefault="00B32696" w:rsidP="00B0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696" w:rsidRDefault="00B32696" w:rsidP="00B01D22">
      <w:r>
        <w:separator/>
      </w:r>
    </w:p>
  </w:footnote>
  <w:footnote w:type="continuationSeparator" w:id="0">
    <w:p w:rsidR="00B32696" w:rsidRDefault="00B32696" w:rsidP="00B01D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A55C5E"/>
    <w:multiLevelType w:val="singleLevel"/>
    <w:tmpl w:val="DEA55C5E"/>
    <w:lvl w:ilvl="0">
      <w:start w:val="4"/>
      <w:numFmt w:val="chineseCounting"/>
      <w:suff w:val="nothing"/>
      <w:lvlText w:val="%1、"/>
      <w:lvlJc w:val="left"/>
      <w:rPr>
        <w:rFonts w:hint="eastAsia"/>
      </w:rPr>
    </w:lvl>
  </w:abstractNum>
  <w:abstractNum w:abstractNumId="1">
    <w:nsid w:val="F4086CA7"/>
    <w:multiLevelType w:val="singleLevel"/>
    <w:tmpl w:val="F4086CA7"/>
    <w:lvl w:ilvl="0">
      <w:start w:val="3"/>
      <w:numFmt w:val="chineseCounting"/>
      <w:suff w:val="nothing"/>
      <w:lvlText w:val="%1、"/>
      <w:lvlJc w:val="left"/>
      <w:rPr>
        <w:rFonts w:hint="eastAsia"/>
      </w:rPr>
    </w:lvl>
  </w:abstractNum>
  <w:abstractNum w:abstractNumId="2">
    <w:nsid w:val="5620AAA1"/>
    <w:multiLevelType w:val="singleLevel"/>
    <w:tmpl w:val="5620AAA1"/>
    <w:lvl w:ilvl="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2]">
    <w15:presenceInfo w15:providerId="WPS Office" w15:userId="2559191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269"/>
    <w:rsid w:val="0001014D"/>
    <w:rsid w:val="00021F36"/>
    <w:rsid w:val="000403DC"/>
    <w:rsid w:val="000478B7"/>
    <w:rsid w:val="00096732"/>
    <w:rsid w:val="000E05E2"/>
    <w:rsid w:val="00136DEE"/>
    <w:rsid w:val="001D593C"/>
    <w:rsid w:val="002238B7"/>
    <w:rsid w:val="00253DD4"/>
    <w:rsid w:val="00262013"/>
    <w:rsid w:val="002812AC"/>
    <w:rsid w:val="002B7CD3"/>
    <w:rsid w:val="002C5971"/>
    <w:rsid w:val="003B6F63"/>
    <w:rsid w:val="003E5BCF"/>
    <w:rsid w:val="003F48C3"/>
    <w:rsid w:val="00430E96"/>
    <w:rsid w:val="00445211"/>
    <w:rsid w:val="004B4C12"/>
    <w:rsid w:val="004D389B"/>
    <w:rsid w:val="004D7799"/>
    <w:rsid w:val="0055570D"/>
    <w:rsid w:val="005A1725"/>
    <w:rsid w:val="005E0793"/>
    <w:rsid w:val="005F6157"/>
    <w:rsid w:val="006016A8"/>
    <w:rsid w:val="006920E5"/>
    <w:rsid w:val="006D1DCA"/>
    <w:rsid w:val="00740122"/>
    <w:rsid w:val="007D1692"/>
    <w:rsid w:val="00804341"/>
    <w:rsid w:val="008759DA"/>
    <w:rsid w:val="00901CFC"/>
    <w:rsid w:val="00A01AE5"/>
    <w:rsid w:val="00A168DE"/>
    <w:rsid w:val="00A36C89"/>
    <w:rsid w:val="00A43EDD"/>
    <w:rsid w:val="00AB6532"/>
    <w:rsid w:val="00AE0A8F"/>
    <w:rsid w:val="00B018FA"/>
    <w:rsid w:val="00B01D22"/>
    <w:rsid w:val="00B32696"/>
    <w:rsid w:val="00BA6081"/>
    <w:rsid w:val="00BE63AA"/>
    <w:rsid w:val="00C1417F"/>
    <w:rsid w:val="00C345B9"/>
    <w:rsid w:val="00C66517"/>
    <w:rsid w:val="00CA278C"/>
    <w:rsid w:val="00CA2FE0"/>
    <w:rsid w:val="00CB3C40"/>
    <w:rsid w:val="00D00AEF"/>
    <w:rsid w:val="00D4447F"/>
    <w:rsid w:val="00E1670C"/>
    <w:rsid w:val="00E20DBA"/>
    <w:rsid w:val="00E32269"/>
    <w:rsid w:val="00E70B85"/>
    <w:rsid w:val="00E87785"/>
    <w:rsid w:val="00E952C1"/>
    <w:rsid w:val="00EB613D"/>
    <w:rsid w:val="00F2775A"/>
    <w:rsid w:val="00F46636"/>
    <w:rsid w:val="00F75152"/>
    <w:rsid w:val="00F85340"/>
    <w:rsid w:val="00F90ED0"/>
    <w:rsid w:val="584A4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styleId="a4">
    <w:name w:val="Strong"/>
    <w:basedOn w:val="a0"/>
    <w:uiPriority w:val="22"/>
    <w:qFormat/>
    <w:rPr>
      <w:b/>
      <w:bCs/>
    </w:rPr>
  </w:style>
  <w:style w:type="paragraph" w:styleId="a5">
    <w:name w:val="List Paragraph"/>
    <w:basedOn w:val="a"/>
    <w:uiPriority w:val="34"/>
    <w:qFormat/>
    <w:pPr>
      <w:ind w:firstLineChars="200" w:firstLine="420"/>
    </w:pPr>
  </w:style>
  <w:style w:type="paragraph" w:customStyle="1" w:styleId="pa-3">
    <w:name w:val="pa-3"/>
    <w:basedOn w:val="a"/>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style>
  <w:style w:type="character" w:customStyle="1" w:styleId="Char">
    <w:name w:val="批注框文本 Char"/>
    <w:basedOn w:val="a0"/>
    <w:link w:val="a3"/>
    <w:uiPriority w:val="99"/>
    <w:semiHidden/>
    <w:qFormat/>
    <w:rPr>
      <w:sz w:val="18"/>
      <w:szCs w:val="18"/>
    </w:rPr>
  </w:style>
  <w:style w:type="paragraph" w:styleId="a6">
    <w:name w:val="header"/>
    <w:basedOn w:val="a"/>
    <w:link w:val="Char0"/>
    <w:uiPriority w:val="99"/>
    <w:unhideWhenUsed/>
    <w:rsid w:val="00B01D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B01D22"/>
    <w:rPr>
      <w:kern w:val="2"/>
      <w:sz w:val="18"/>
      <w:szCs w:val="18"/>
    </w:rPr>
  </w:style>
  <w:style w:type="paragraph" w:styleId="a7">
    <w:name w:val="footer"/>
    <w:basedOn w:val="a"/>
    <w:link w:val="Char1"/>
    <w:uiPriority w:val="99"/>
    <w:unhideWhenUsed/>
    <w:rsid w:val="00B01D22"/>
    <w:pPr>
      <w:tabs>
        <w:tab w:val="center" w:pos="4153"/>
        <w:tab w:val="right" w:pos="8306"/>
      </w:tabs>
      <w:snapToGrid w:val="0"/>
      <w:jc w:val="left"/>
    </w:pPr>
    <w:rPr>
      <w:sz w:val="18"/>
      <w:szCs w:val="18"/>
    </w:rPr>
  </w:style>
  <w:style w:type="character" w:customStyle="1" w:styleId="Char1">
    <w:name w:val="页脚 Char"/>
    <w:basedOn w:val="a0"/>
    <w:link w:val="a7"/>
    <w:uiPriority w:val="99"/>
    <w:rsid w:val="00B01D2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styleId="a4">
    <w:name w:val="Strong"/>
    <w:basedOn w:val="a0"/>
    <w:uiPriority w:val="22"/>
    <w:qFormat/>
    <w:rPr>
      <w:b/>
      <w:bCs/>
    </w:rPr>
  </w:style>
  <w:style w:type="paragraph" w:styleId="a5">
    <w:name w:val="List Paragraph"/>
    <w:basedOn w:val="a"/>
    <w:uiPriority w:val="34"/>
    <w:qFormat/>
    <w:pPr>
      <w:ind w:firstLineChars="200" w:firstLine="420"/>
    </w:pPr>
  </w:style>
  <w:style w:type="paragraph" w:customStyle="1" w:styleId="pa-3">
    <w:name w:val="pa-3"/>
    <w:basedOn w:val="a"/>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style>
  <w:style w:type="character" w:customStyle="1" w:styleId="Char">
    <w:name w:val="批注框文本 Char"/>
    <w:basedOn w:val="a0"/>
    <w:link w:val="a3"/>
    <w:uiPriority w:val="99"/>
    <w:semiHidden/>
    <w:qFormat/>
    <w:rPr>
      <w:sz w:val="18"/>
      <w:szCs w:val="18"/>
    </w:rPr>
  </w:style>
  <w:style w:type="paragraph" w:styleId="a6">
    <w:name w:val="header"/>
    <w:basedOn w:val="a"/>
    <w:link w:val="Char0"/>
    <w:uiPriority w:val="99"/>
    <w:unhideWhenUsed/>
    <w:rsid w:val="00B01D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B01D22"/>
    <w:rPr>
      <w:kern w:val="2"/>
      <w:sz w:val="18"/>
      <w:szCs w:val="18"/>
    </w:rPr>
  </w:style>
  <w:style w:type="paragraph" w:styleId="a7">
    <w:name w:val="footer"/>
    <w:basedOn w:val="a"/>
    <w:link w:val="Char1"/>
    <w:uiPriority w:val="99"/>
    <w:unhideWhenUsed/>
    <w:rsid w:val="00B01D22"/>
    <w:pPr>
      <w:tabs>
        <w:tab w:val="center" w:pos="4153"/>
        <w:tab w:val="right" w:pos="8306"/>
      </w:tabs>
      <w:snapToGrid w:val="0"/>
      <w:jc w:val="left"/>
    </w:pPr>
    <w:rPr>
      <w:sz w:val="18"/>
      <w:szCs w:val="18"/>
    </w:rPr>
  </w:style>
  <w:style w:type="character" w:customStyle="1" w:styleId="Char1">
    <w:name w:val="页脚 Char"/>
    <w:basedOn w:val="a0"/>
    <w:link w:val="a7"/>
    <w:uiPriority w:val="99"/>
    <w:rsid w:val="00B01D2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762</Words>
  <Characters>4345</Characters>
  <Application>Microsoft Office Word</Application>
  <DocSecurity>0</DocSecurity>
  <Lines>36</Lines>
  <Paragraphs>10</Paragraphs>
  <ScaleCrop>false</ScaleCrop>
  <Company>Sky123.Org</Company>
  <LinksUpToDate>false</LinksUpToDate>
  <CharactersWithSpaces>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7</cp:revision>
  <dcterms:created xsi:type="dcterms:W3CDTF">2017-05-10T15:14:00Z</dcterms:created>
  <dcterms:modified xsi:type="dcterms:W3CDTF">2018-04-11T00:18:00Z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